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E1796" w14:textId="77777777" w:rsidR="006B1323" w:rsidRDefault="007F6E89">
      <w:pPr>
        <w:spacing w:before="200" w:after="60"/>
        <w:jc w:val="center"/>
      </w:pPr>
      <w:r>
        <w:rPr>
          <w:b/>
          <w:bCs/>
          <w:color w:val="1F3864"/>
          <w:sz w:val="40"/>
          <w:szCs w:val="40"/>
        </w:rPr>
        <w:t>CHECKLIST TỰ RÀ SOÁT</w:t>
      </w:r>
    </w:p>
    <w:p w14:paraId="6EBB89B7" w14:textId="77777777" w:rsidR="006B1323" w:rsidRDefault="007F6E89">
      <w:pPr>
        <w:spacing w:after="60"/>
        <w:jc w:val="center"/>
      </w:pPr>
      <w:r>
        <w:rPr>
          <w:b/>
          <w:bCs/>
          <w:sz w:val="28"/>
          <w:szCs w:val="28"/>
        </w:rPr>
        <w:t>DÀNH CHO CÁN BỘ QUẢN LÝ CƠ SỞ GIÁO DỤC</w:t>
      </w:r>
    </w:p>
    <w:p w14:paraId="2B9F227A" w14:textId="77777777" w:rsidR="006B1323" w:rsidRDefault="007F6E89">
      <w:pPr>
        <w:pBdr>
          <w:bottom w:val="double" w:sz="6" w:space="6" w:color="1F3864"/>
        </w:pBdr>
        <w:spacing w:after="240"/>
        <w:jc w:val="center"/>
      </w:pPr>
      <w:r>
        <w:rPr>
          <w:b/>
          <w:bCs/>
          <w:color w:val="C00000"/>
          <w:sz w:val="32"/>
          <w:szCs w:val="32"/>
        </w:rPr>
        <w:t>NĂM HỌC 2026 – 2027</w:t>
      </w:r>
    </w:p>
    <w:p w14:paraId="12FA6995" w14:textId="77777777" w:rsidR="006B1323" w:rsidRDefault="007F6E89" w:rsidP="009A6601">
      <w:pPr>
        <w:spacing w:after="200" w:line="276" w:lineRule="auto"/>
        <w:jc w:val="both"/>
      </w:pPr>
      <w:r>
        <w:rPr>
          <w:b/>
          <w:bCs/>
          <w:sz w:val="22"/>
          <w:szCs w:val="22"/>
        </w:rPr>
        <w:t xml:space="preserve">Căn cứ: </w:t>
      </w:r>
      <w:r>
        <w:rPr>
          <w:sz w:val="22"/>
          <w:szCs w:val="22"/>
        </w:rPr>
        <w:t>Công văn số 5208/BGDĐT-GDPT ngày 07/8/2026 của Bộ Giáo dục và Đào tạo về hướng dẫn thực hiện nhiệm vụ giáo dục phổ thông năm học 2026–2027; Chỉ thị số 31/CT-TTg ngày 05/8/2026 của Thủ tướng Chính phủ về thực hiện các nhiệm vụ trọng tâm năm học 2026–2027.</w:t>
      </w:r>
    </w:p>
    <w:tbl>
      <w:tblPr>
        <w:tblW w:w="97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2400"/>
        <w:gridCol w:w="2473"/>
        <w:gridCol w:w="2400"/>
        <w:gridCol w:w="2473"/>
      </w:tblGrid>
      <w:tr w:rsidR="006B1323" w14:paraId="0C3C323E" w14:textId="77777777">
        <w:tblPrEx>
          <w:tblCellMar>
            <w:top w:w="0" w:type="dxa"/>
            <w:bottom w:w="0" w:type="dxa"/>
          </w:tblCellMar>
        </w:tblPrEx>
        <w:tc>
          <w:tcPr>
            <w:tcW w:w="2400" w:type="dxa"/>
            <w:shd w:val="clear" w:color="auto" w:fill="F2F2F2"/>
            <w:tcMar>
              <w:top w:w="60" w:type="dxa"/>
              <w:left w:w="110" w:type="dxa"/>
              <w:bottom w:w="60" w:type="dxa"/>
              <w:right w:w="110" w:type="dxa"/>
            </w:tcMar>
            <w:vAlign w:val="center"/>
          </w:tcPr>
          <w:p w14:paraId="2BB122A4" w14:textId="77777777" w:rsidR="006B1323" w:rsidRDefault="007F6E89">
            <w:pPr>
              <w:spacing w:line="276" w:lineRule="auto"/>
            </w:pPr>
            <w:r>
              <w:rPr>
                <w:b/>
                <w:bCs/>
                <w:sz w:val="22"/>
                <w:szCs w:val="22"/>
              </w:rPr>
              <w:t>Đơn vị</w:t>
            </w:r>
          </w:p>
        </w:tc>
        <w:tc>
          <w:tcPr>
            <w:tcW w:w="2473" w:type="dxa"/>
            <w:tcMar>
              <w:top w:w="60" w:type="dxa"/>
              <w:left w:w="110" w:type="dxa"/>
              <w:bottom w:w="60" w:type="dxa"/>
              <w:right w:w="110" w:type="dxa"/>
            </w:tcMar>
            <w:vAlign w:val="center"/>
          </w:tcPr>
          <w:p w14:paraId="458AB92E" w14:textId="77777777" w:rsidR="006B1323" w:rsidRDefault="006B1323">
            <w:pPr>
              <w:spacing w:line="276" w:lineRule="auto"/>
            </w:pPr>
          </w:p>
        </w:tc>
        <w:tc>
          <w:tcPr>
            <w:tcW w:w="2400" w:type="dxa"/>
            <w:shd w:val="clear" w:color="auto" w:fill="F2F2F2"/>
            <w:tcMar>
              <w:top w:w="60" w:type="dxa"/>
              <w:left w:w="110" w:type="dxa"/>
              <w:bottom w:w="60" w:type="dxa"/>
              <w:right w:w="110" w:type="dxa"/>
            </w:tcMar>
            <w:vAlign w:val="center"/>
          </w:tcPr>
          <w:p w14:paraId="75EEFE1D" w14:textId="77777777" w:rsidR="006B1323" w:rsidRDefault="007F6E89">
            <w:pPr>
              <w:spacing w:line="276" w:lineRule="auto"/>
            </w:pPr>
            <w:r>
              <w:rPr>
                <w:b/>
                <w:bCs/>
                <w:sz w:val="22"/>
                <w:szCs w:val="22"/>
              </w:rPr>
              <w:t>Người rà soát</w:t>
            </w:r>
          </w:p>
        </w:tc>
        <w:tc>
          <w:tcPr>
            <w:tcW w:w="2473" w:type="dxa"/>
            <w:tcMar>
              <w:top w:w="60" w:type="dxa"/>
              <w:left w:w="110" w:type="dxa"/>
              <w:bottom w:w="60" w:type="dxa"/>
              <w:right w:w="110" w:type="dxa"/>
            </w:tcMar>
            <w:vAlign w:val="center"/>
          </w:tcPr>
          <w:p w14:paraId="6C9787A8" w14:textId="77777777" w:rsidR="006B1323" w:rsidRDefault="006B1323">
            <w:pPr>
              <w:spacing w:line="276" w:lineRule="auto"/>
            </w:pPr>
          </w:p>
        </w:tc>
      </w:tr>
      <w:tr w:rsidR="006B1323" w14:paraId="2268D730" w14:textId="77777777">
        <w:tblPrEx>
          <w:tblCellMar>
            <w:top w:w="0" w:type="dxa"/>
            <w:bottom w:w="0" w:type="dxa"/>
          </w:tblCellMar>
        </w:tblPrEx>
        <w:tc>
          <w:tcPr>
            <w:tcW w:w="2400" w:type="dxa"/>
            <w:shd w:val="clear" w:color="auto" w:fill="F2F2F2"/>
            <w:tcMar>
              <w:top w:w="60" w:type="dxa"/>
              <w:left w:w="110" w:type="dxa"/>
              <w:bottom w:w="60" w:type="dxa"/>
              <w:right w:w="110" w:type="dxa"/>
            </w:tcMar>
            <w:vAlign w:val="center"/>
          </w:tcPr>
          <w:p w14:paraId="7C6031E3" w14:textId="77777777" w:rsidR="006B1323" w:rsidRDefault="007F6E89">
            <w:pPr>
              <w:spacing w:line="276" w:lineRule="auto"/>
            </w:pPr>
            <w:r>
              <w:rPr>
                <w:b/>
                <w:bCs/>
                <w:sz w:val="22"/>
                <w:szCs w:val="22"/>
              </w:rPr>
              <w:t>Cấp học</w:t>
            </w:r>
          </w:p>
        </w:tc>
        <w:tc>
          <w:tcPr>
            <w:tcW w:w="2473" w:type="dxa"/>
            <w:tcMar>
              <w:top w:w="60" w:type="dxa"/>
              <w:left w:w="110" w:type="dxa"/>
              <w:bottom w:w="60" w:type="dxa"/>
              <w:right w:w="110" w:type="dxa"/>
            </w:tcMar>
            <w:vAlign w:val="center"/>
          </w:tcPr>
          <w:p w14:paraId="1166C89B" w14:textId="77777777" w:rsidR="006B1323" w:rsidRDefault="006B1323">
            <w:pPr>
              <w:spacing w:line="276" w:lineRule="auto"/>
            </w:pPr>
          </w:p>
        </w:tc>
        <w:tc>
          <w:tcPr>
            <w:tcW w:w="2400" w:type="dxa"/>
            <w:shd w:val="clear" w:color="auto" w:fill="F2F2F2"/>
            <w:tcMar>
              <w:top w:w="60" w:type="dxa"/>
              <w:left w:w="110" w:type="dxa"/>
              <w:bottom w:w="60" w:type="dxa"/>
              <w:right w:w="110" w:type="dxa"/>
            </w:tcMar>
            <w:vAlign w:val="center"/>
          </w:tcPr>
          <w:p w14:paraId="2F2A8E98" w14:textId="77777777" w:rsidR="006B1323" w:rsidRDefault="007F6E89">
            <w:pPr>
              <w:spacing w:line="276" w:lineRule="auto"/>
            </w:pPr>
            <w:r>
              <w:rPr>
                <w:b/>
                <w:bCs/>
                <w:sz w:val="22"/>
                <w:szCs w:val="22"/>
              </w:rPr>
              <w:t>Ngày rà soát</w:t>
            </w:r>
          </w:p>
        </w:tc>
        <w:tc>
          <w:tcPr>
            <w:tcW w:w="2473" w:type="dxa"/>
            <w:tcMar>
              <w:top w:w="60" w:type="dxa"/>
              <w:left w:w="110" w:type="dxa"/>
              <w:bottom w:w="60" w:type="dxa"/>
              <w:right w:w="110" w:type="dxa"/>
            </w:tcMar>
            <w:vAlign w:val="center"/>
          </w:tcPr>
          <w:p w14:paraId="0EAD1E1C" w14:textId="77777777" w:rsidR="006B1323" w:rsidRDefault="006B1323">
            <w:pPr>
              <w:spacing w:line="276" w:lineRule="auto"/>
            </w:pPr>
          </w:p>
        </w:tc>
      </w:tr>
    </w:tbl>
    <w:p w14:paraId="2B141D10" w14:textId="77777777" w:rsidR="006B1323" w:rsidRDefault="006B1323">
      <w:pPr>
        <w:spacing w:after="160" w:line="276" w:lineRule="auto"/>
      </w:pPr>
    </w:p>
    <w:tbl>
      <w:tblPr>
        <w:tblW w:w="9746" w:type="dxa"/>
        <w:tblBorders>
          <w:top w:val="single" w:sz="6" w:space="0" w:color="1F3864"/>
          <w:left w:val="single" w:sz="6" w:space="0" w:color="1F3864"/>
          <w:bottom w:val="single" w:sz="6" w:space="0" w:color="1F3864"/>
          <w:right w:val="single" w:sz="6" w:space="0" w:color="1F3864"/>
          <w:insideH w:val="single" w:sz="6" w:space="0" w:color="1F3864"/>
          <w:insideV w:val="single" w:sz="6" w:space="0" w:color="1F3864"/>
        </w:tblBorders>
        <w:tblCellMar>
          <w:left w:w="10" w:type="dxa"/>
          <w:right w:w="10" w:type="dxa"/>
        </w:tblCellMar>
        <w:tblLook w:val="0000" w:firstRow="0" w:lastRow="0" w:firstColumn="0" w:lastColumn="0" w:noHBand="0" w:noVBand="0"/>
      </w:tblPr>
      <w:tblGrid>
        <w:gridCol w:w="9746"/>
      </w:tblGrid>
      <w:tr w:rsidR="006B1323" w14:paraId="02158C13" w14:textId="77777777">
        <w:tblPrEx>
          <w:tblCellMar>
            <w:top w:w="0" w:type="dxa"/>
            <w:bottom w:w="0" w:type="dxa"/>
          </w:tblCellMar>
        </w:tblPrEx>
        <w:tc>
          <w:tcPr>
            <w:tcW w:w="9746" w:type="dxa"/>
            <w:shd w:val="clear" w:color="auto" w:fill="E7EDF7"/>
            <w:tcMar>
              <w:top w:w="60" w:type="dxa"/>
              <w:left w:w="110" w:type="dxa"/>
              <w:bottom w:w="60" w:type="dxa"/>
              <w:right w:w="110" w:type="dxa"/>
            </w:tcMar>
            <w:vAlign w:val="center"/>
          </w:tcPr>
          <w:p w14:paraId="3DABB35F" w14:textId="77777777" w:rsidR="006B1323" w:rsidRDefault="007F6E89">
            <w:pPr>
              <w:spacing w:after="80"/>
            </w:pPr>
            <w:r>
              <w:rPr>
                <w:b/>
                <w:bCs/>
                <w:color w:val="1F3864"/>
                <w:sz w:val="22"/>
                <w:szCs w:val="22"/>
              </w:rPr>
              <w:t>CÁCH SỬ DỤNG</w:t>
            </w:r>
          </w:p>
          <w:p w14:paraId="7F0D2511" w14:textId="77777777" w:rsidR="006B1323" w:rsidRDefault="007F6E89">
            <w:pPr>
              <w:spacing w:after="60"/>
            </w:pPr>
            <w:r>
              <w:rPr>
                <w:sz w:val="21"/>
                <w:szCs w:val="21"/>
              </w:rPr>
              <w:t xml:space="preserve">1. Đánh dấu vào ô vuông theo ba mức: V = đã </w:t>
            </w:r>
            <w:proofErr w:type="gramStart"/>
            <w:r>
              <w:rPr>
                <w:sz w:val="21"/>
                <w:szCs w:val="21"/>
              </w:rPr>
              <w:t>xong  |</w:t>
            </w:r>
            <w:proofErr w:type="gramEnd"/>
            <w:r>
              <w:rPr>
                <w:sz w:val="21"/>
                <w:szCs w:val="21"/>
              </w:rPr>
              <w:t xml:space="preserve">  ~ = đang </w:t>
            </w:r>
            <w:proofErr w:type="gramStart"/>
            <w:r>
              <w:rPr>
                <w:sz w:val="21"/>
                <w:szCs w:val="21"/>
              </w:rPr>
              <w:t>làm  |</w:t>
            </w:r>
            <w:proofErr w:type="gramEnd"/>
            <w:r>
              <w:rPr>
                <w:sz w:val="21"/>
                <w:szCs w:val="21"/>
              </w:rPr>
              <w:t xml:space="preserve">  X = chưa làm.</w:t>
            </w:r>
          </w:p>
          <w:p w14:paraId="3653EA0C" w14:textId="77777777" w:rsidR="006B1323" w:rsidRDefault="007F6E89">
            <w:pPr>
              <w:spacing w:after="60"/>
            </w:pPr>
            <w:r>
              <w:rPr>
                <w:sz w:val="21"/>
                <w:szCs w:val="21"/>
              </w:rPr>
              <w:t>2. Với mọi mục chưa làm, ghi rõ người phụ trách và hạn hoàn thành vào bảng tổng hợp cuối tài liệu.</w:t>
            </w:r>
          </w:p>
          <w:p w14:paraId="4C46A55A" w14:textId="1BEAEAB6" w:rsidR="006B1323" w:rsidRDefault="007F6E89">
            <w:pPr>
              <w:spacing w:after="60"/>
            </w:pPr>
            <w:r>
              <w:rPr>
                <w:sz w:val="21"/>
                <w:szCs w:val="21"/>
              </w:rPr>
              <w:t xml:space="preserve">3. Các dòng có chữ KHÔNG in đỏ là những nội dung bị cấm hoặc hạn chế </w:t>
            </w:r>
            <w:r w:rsidR="009A6601">
              <w:rPr>
                <w:sz w:val="21"/>
                <w:szCs w:val="21"/>
              </w:rPr>
              <w:t>-</w:t>
            </w:r>
            <w:r>
              <w:rPr>
                <w:sz w:val="21"/>
                <w:szCs w:val="21"/>
              </w:rPr>
              <w:t xml:space="preserve"> cần rà kỹ nhất.</w:t>
            </w:r>
          </w:p>
          <w:p w14:paraId="4D42431D" w14:textId="77777777" w:rsidR="006B1323" w:rsidRDefault="007F6E89">
            <w:pPr>
              <w:spacing w:after="60"/>
            </w:pPr>
            <w:r>
              <w:rPr>
                <w:sz w:val="21"/>
                <w:szCs w:val="21"/>
              </w:rPr>
              <w:t>4. Đơn vị có thể sao chép, chỉnh sửa và sử dụng tự do, không cần ghi nguồn.</w:t>
            </w:r>
          </w:p>
        </w:tc>
      </w:tr>
    </w:tbl>
    <w:p w14:paraId="0FAB74E5" w14:textId="77777777" w:rsidR="006B1323" w:rsidRDefault="006B1323">
      <w:pPr>
        <w:spacing w:after="200" w:line="276" w:lineRule="auto"/>
      </w:pPr>
    </w:p>
    <w:p w14:paraId="3FB02D51" w14:textId="5BBB1AE2" w:rsidR="006B1323" w:rsidRDefault="007F6E89">
      <w:pPr>
        <w:pStyle w:val="u1"/>
        <w:pBdr>
          <w:bottom w:val="single" w:sz="12" w:space="4" w:color="1F3864"/>
        </w:pBdr>
        <w:spacing w:before="360" w:after="160"/>
      </w:pPr>
      <w:r>
        <w:rPr>
          <w:b/>
          <w:bCs/>
          <w:caps/>
          <w:color w:val="1F3864"/>
          <w:sz w:val="28"/>
          <w:szCs w:val="28"/>
        </w:rPr>
        <w:t xml:space="preserve">Nhóm A </w:t>
      </w:r>
      <w:r w:rsidR="009A6601">
        <w:rPr>
          <w:b/>
          <w:bCs/>
          <w:caps/>
          <w:color w:val="1F3864"/>
          <w:sz w:val="28"/>
          <w:szCs w:val="28"/>
        </w:rPr>
        <w:t>-</w:t>
      </w:r>
      <w:r>
        <w:rPr>
          <w:b/>
          <w:bCs/>
          <w:caps/>
          <w:color w:val="1F3864"/>
          <w:sz w:val="28"/>
          <w:szCs w:val="28"/>
        </w:rPr>
        <w:t xml:space="preserve"> Kế hoạch giáo dục nhà trường</w:t>
      </w:r>
    </w:p>
    <w:p w14:paraId="64C748C7" w14:textId="77777777" w:rsidR="006B1323" w:rsidRDefault="007F6E89">
      <w:pPr>
        <w:spacing w:after="140" w:line="276" w:lineRule="auto"/>
      </w:pPr>
      <w:r>
        <w:rPr>
          <w:i/>
          <w:iCs/>
          <w:color w:val="555555"/>
          <w:sz w:val="21"/>
          <w:szCs w:val="21"/>
        </w:rPr>
        <w:t>Hạn hoàn thành: trước khai giảng năm học.</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01DAA66F"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4C3FD7A7"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484107F2" w14:textId="77777777" w:rsidR="006B1323" w:rsidRDefault="007F6E89">
            <w:r>
              <w:rPr>
                <w:b/>
                <w:bCs/>
                <w:color w:val="FFFFFF"/>
                <w:sz w:val="20"/>
                <w:szCs w:val="20"/>
              </w:rPr>
              <w:t>NỘI DUNG RÀ SOÁT</w:t>
            </w:r>
          </w:p>
        </w:tc>
      </w:tr>
      <w:tr w:rsidR="006B1323" w14:paraId="701EB016" w14:textId="77777777">
        <w:tblPrEx>
          <w:tblCellMar>
            <w:top w:w="0" w:type="dxa"/>
            <w:bottom w:w="0" w:type="dxa"/>
          </w:tblCellMar>
        </w:tblPrEx>
        <w:tc>
          <w:tcPr>
            <w:tcW w:w="820" w:type="dxa"/>
            <w:tcMar>
              <w:top w:w="60" w:type="dxa"/>
              <w:left w:w="110" w:type="dxa"/>
              <w:bottom w:w="60" w:type="dxa"/>
              <w:right w:w="110" w:type="dxa"/>
            </w:tcMar>
            <w:vAlign w:val="center"/>
          </w:tcPr>
          <w:p w14:paraId="3C2FA9CB"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0B91B6CE" w14:textId="77777777" w:rsidR="006B1323" w:rsidRDefault="007F6E89" w:rsidP="009A6601">
            <w:pPr>
              <w:jc w:val="both"/>
            </w:pPr>
            <w:r>
              <w:rPr>
                <w:sz w:val="22"/>
                <w:szCs w:val="22"/>
              </w:rPr>
              <w:t>Kế hoạch giáo dục nhà trường đã xây dựng trên cơ sở Chương trình GDPT, phù hợp điều kiện thực tế về đội ngũ, cơ sở vật chất, thiết bị và học liệu.</w:t>
            </w:r>
          </w:p>
        </w:tc>
      </w:tr>
      <w:tr w:rsidR="006B1323" w14:paraId="08931C6E"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64561F1F"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6F4CE17" w14:textId="77777777" w:rsidR="006B1323" w:rsidRDefault="007F6E89" w:rsidP="009A6601">
            <w:pPr>
              <w:jc w:val="both"/>
            </w:pPr>
            <w:r>
              <w:rPr>
                <w:sz w:val="22"/>
                <w:szCs w:val="22"/>
              </w:rPr>
              <w:t>Kế hoạch bảo đảm đầy đủ yêu cầu cần đạt của Chương trình; không cắt xén nội dung, thời lượng; không tổ chức thực hiện mang tính hình thức.</w:t>
            </w:r>
          </w:p>
        </w:tc>
      </w:tr>
      <w:tr w:rsidR="006B1323" w14:paraId="7D05D6F6" w14:textId="77777777">
        <w:tblPrEx>
          <w:tblCellMar>
            <w:top w:w="0" w:type="dxa"/>
            <w:bottom w:w="0" w:type="dxa"/>
          </w:tblCellMar>
        </w:tblPrEx>
        <w:tc>
          <w:tcPr>
            <w:tcW w:w="820" w:type="dxa"/>
            <w:tcMar>
              <w:top w:w="60" w:type="dxa"/>
              <w:left w:w="110" w:type="dxa"/>
              <w:bottom w:w="60" w:type="dxa"/>
              <w:right w:w="110" w:type="dxa"/>
            </w:tcMar>
            <w:vAlign w:val="center"/>
          </w:tcPr>
          <w:p w14:paraId="0EB653CC"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03B9768E" w14:textId="77777777" w:rsidR="006B1323" w:rsidRDefault="007F6E89" w:rsidP="009A6601">
            <w:pPr>
              <w:jc w:val="both"/>
            </w:pPr>
            <w:r>
              <w:rPr>
                <w:sz w:val="22"/>
                <w:szCs w:val="22"/>
              </w:rPr>
              <w:t>Đã rà soát, cập nhật tài liệu, học liệu bảo đảm phù hợp yêu cầu cần đạt.</w:t>
            </w:r>
          </w:p>
        </w:tc>
      </w:tr>
      <w:tr w:rsidR="006B1323" w14:paraId="24BBF2FB"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6414901B"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03E935A7" w14:textId="77777777" w:rsidR="006B1323" w:rsidRDefault="007F6E89" w:rsidP="009A6601">
            <w:pPr>
              <w:jc w:val="both"/>
            </w:pPr>
            <w:r>
              <w:rPr>
                <w:sz w:val="22"/>
                <w:szCs w:val="22"/>
              </w:rPr>
              <w:t>Tổ chức đầy đủ các môn học và hoạt động giáo dục theo quy định.</w:t>
            </w:r>
          </w:p>
        </w:tc>
      </w:tr>
      <w:tr w:rsidR="006B1323" w14:paraId="3E0EE539" w14:textId="77777777">
        <w:tblPrEx>
          <w:tblCellMar>
            <w:top w:w="0" w:type="dxa"/>
            <w:bottom w:w="0" w:type="dxa"/>
          </w:tblCellMar>
        </w:tblPrEx>
        <w:tc>
          <w:tcPr>
            <w:tcW w:w="820" w:type="dxa"/>
            <w:tcMar>
              <w:top w:w="60" w:type="dxa"/>
              <w:left w:w="110" w:type="dxa"/>
              <w:bottom w:w="60" w:type="dxa"/>
              <w:right w:w="110" w:type="dxa"/>
            </w:tcMar>
            <w:vAlign w:val="center"/>
          </w:tcPr>
          <w:p w14:paraId="59653A35"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1B76F7D8" w14:textId="77777777" w:rsidR="006B1323" w:rsidRDefault="007F6E89" w:rsidP="009A6601">
            <w:pPr>
              <w:jc w:val="both"/>
            </w:pPr>
            <w:r>
              <w:rPr>
                <w:sz w:val="22"/>
                <w:szCs w:val="22"/>
              </w:rPr>
              <w:t>Phương án dạy học 2 buổi/ngày phù hợp điều kiện thực tế; ưu tiên củng cố kiến thức, phát triển năng lực và hỗ trợ học sinh.</w:t>
            </w:r>
          </w:p>
        </w:tc>
      </w:tr>
      <w:tr w:rsidR="006B1323" w14:paraId="0C9FCE07"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5C7C87AF"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306E2575" w14:textId="77777777" w:rsidR="006B1323" w:rsidRDefault="007F6E89" w:rsidP="009A6601">
            <w:pPr>
              <w:jc w:val="both"/>
            </w:pPr>
            <w:r>
              <w:rPr>
                <w:sz w:val="22"/>
                <w:szCs w:val="22"/>
              </w:rPr>
              <w:t xml:space="preserve">Đã tích hợp các nội dung giáo dục bắt buộc: quyền con người; phòng chống tham nhũng, tiêu cực, lãng phí; bình đẳng giới; chăm sóc mắt và phòng chống mù lòa; bảo tồn văn hóa dân tộc; chủ quyền biên giới, biển đảo; quốc phòng và an ninh; sử dụng năng lượng tiết kiệm; bảo vệ môi trường; đa dạng sinh học; ứng phó biến đổi khí hậu, giảm nhẹ thiên tai; giáo dục qua di sản; </w:t>
            </w:r>
            <w:proofErr w:type="gramStart"/>
            <w:r>
              <w:rPr>
                <w:sz w:val="22"/>
                <w:szCs w:val="22"/>
              </w:rPr>
              <w:t>an</w:t>
            </w:r>
            <w:proofErr w:type="gramEnd"/>
            <w:r>
              <w:rPr>
                <w:sz w:val="22"/>
                <w:szCs w:val="22"/>
              </w:rPr>
              <w:t xml:space="preserve"> toàn giao thông.</w:t>
            </w:r>
          </w:p>
        </w:tc>
      </w:tr>
      <w:tr w:rsidR="006B1323" w14:paraId="59C6DDEC" w14:textId="77777777">
        <w:tblPrEx>
          <w:tblCellMar>
            <w:top w:w="0" w:type="dxa"/>
            <w:bottom w:w="0" w:type="dxa"/>
          </w:tblCellMar>
        </w:tblPrEx>
        <w:tc>
          <w:tcPr>
            <w:tcW w:w="820" w:type="dxa"/>
            <w:tcMar>
              <w:top w:w="60" w:type="dxa"/>
              <w:left w:w="110" w:type="dxa"/>
              <w:bottom w:w="60" w:type="dxa"/>
              <w:right w:w="110" w:type="dxa"/>
            </w:tcMar>
            <w:vAlign w:val="center"/>
          </w:tcPr>
          <w:p w14:paraId="69AF91D2"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0F7A16BC" w14:textId="77777777" w:rsidR="006B1323" w:rsidRDefault="007F6E89" w:rsidP="009A6601">
            <w:pPr>
              <w:jc w:val="both"/>
            </w:pPr>
            <w:r>
              <w:rPr>
                <w:sz w:val="22"/>
                <w:szCs w:val="22"/>
              </w:rPr>
              <w:t>Đã hướng dẫn học sinh học kiến thức pháp luật về an toàn giao thông đường bộ trên nền tảng Bình dân học vụ số.</w:t>
            </w:r>
          </w:p>
        </w:tc>
      </w:tr>
    </w:tbl>
    <w:p w14:paraId="7A9D522D" w14:textId="77777777" w:rsidR="009A6601" w:rsidRDefault="009A6601">
      <w:pPr>
        <w:pStyle w:val="u1"/>
        <w:pBdr>
          <w:bottom w:val="single" w:sz="12" w:space="4" w:color="1F3864"/>
        </w:pBdr>
        <w:spacing w:before="360" w:after="160"/>
        <w:rPr>
          <w:b/>
          <w:bCs/>
          <w:caps/>
          <w:color w:val="1F3864"/>
          <w:sz w:val="28"/>
          <w:szCs w:val="28"/>
        </w:rPr>
        <w:sectPr w:rsidR="009A6601">
          <w:headerReference w:type="default" r:id="rId7"/>
          <w:footerReference w:type="default" r:id="rId8"/>
          <w:pgSz w:w="11906" w:h="16838"/>
          <w:pgMar w:top="1080" w:right="1080" w:bottom="1080" w:left="1080" w:header="600" w:footer="600" w:gutter="0"/>
          <w:cols w:space="720"/>
          <w:docGrid w:linePitch="360"/>
        </w:sectPr>
      </w:pPr>
    </w:p>
    <w:p w14:paraId="3D3C8658" w14:textId="7BE7EC21" w:rsidR="006B1323" w:rsidRDefault="007F6E89">
      <w:pPr>
        <w:pStyle w:val="u1"/>
        <w:pBdr>
          <w:bottom w:val="single" w:sz="12" w:space="4" w:color="1F3864"/>
        </w:pBdr>
        <w:spacing w:before="360" w:after="160"/>
      </w:pPr>
      <w:r>
        <w:rPr>
          <w:b/>
          <w:bCs/>
          <w:caps/>
          <w:color w:val="1F3864"/>
          <w:sz w:val="28"/>
          <w:szCs w:val="28"/>
        </w:rPr>
        <w:lastRenderedPageBreak/>
        <w:t xml:space="preserve">Nhóm B </w:t>
      </w:r>
      <w:r w:rsidR="009A6601">
        <w:rPr>
          <w:b/>
          <w:bCs/>
          <w:caps/>
          <w:color w:val="1F3864"/>
          <w:sz w:val="28"/>
          <w:szCs w:val="28"/>
        </w:rPr>
        <w:t>-</w:t>
      </w:r>
      <w:r>
        <w:rPr>
          <w:b/>
          <w:bCs/>
          <w:caps/>
          <w:color w:val="1F3864"/>
          <w:sz w:val="28"/>
          <w:szCs w:val="28"/>
        </w:rPr>
        <w:t xml:space="preserve"> Năng lực số và trí tuệ nhân tạo</w:t>
      </w:r>
    </w:p>
    <w:p w14:paraId="55FAAF1D" w14:textId="77777777" w:rsidR="006B1323" w:rsidRDefault="007F6E89">
      <w:pPr>
        <w:spacing w:after="140" w:line="276" w:lineRule="auto"/>
      </w:pPr>
      <w:r>
        <w:rPr>
          <w:i/>
          <w:iCs/>
          <w:color w:val="C00000"/>
          <w:sz w:val="21"/>
          <w:szCs w:val="21"/>
        </w:rPr>
        <w:t>Nội dung mới của năm học 2026–2027. Hạn: rà soát trong tháng 8, triển khai từ đầu năm học.</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18B53320"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0D1CE0E0"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27EBB616" w14:textId="77777777" w:rsidR="006B1323" w:rsidRDefault="007F6E89">
            <w:r>
              <w:rPr>
                <w:b/>
                <w:bCs/>
                <w:color w:val="FFFFFF"/>
                <w:sz w:val="20"/>
                <w:szCs w:val="20"/>
              </w:rPr>
              <w:t>NỘI DUNG RÀ SOÁT</w:t>
            </w:r>
          </w:p>
        </w:tc>
      </w:tr>
      <w:tr w:rsidR="006B1323" w14:paraId="73CB19B1" w14:textId="77777777">
        <w:tblPrEx>
          <w:tblCellMar>
            <w:top w:w="0" w:type="dxa"/>
            <w:bottom w:w="0" w:type="dxa"/>
          </w:tblCellMar>
        </w:tblPrEx>
        <w:tc>
          <w:tcPr>
            <w:tcW w:w="820" w:type="dxa"/>
            <w:tcMar>
              <w:top w:w="60" w:type="dxa"/>
              <w:left w:w="110" w:type="dxa"/>
              <w:bottom w:w="60" w:type="dxa"/>
              <w:right w:w="110" w:type="dxa"/>
            </w:tcMar>
            <w:vAlign w:val="center"/>
          </w:tcPr>
          <w:p w14:paraId="7A7710E3"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44CFD27F" w14:textId="77777777" w:rsidR="006B1323" w:rsidRDefault="007F6E89">
            <w:r>
              <w:rPr>
                <w:sz w:val="22"/>
                <w:szCs w:val="22"/>
              </w:rPr>
              <w:t>Đã nắm Khung năng lực số cho người học và Khung giáo dục trí tuệ nhân tạo cho học sinh phổ thông.</w:t>
            </w:r>
          </w:p>
        </w:tc>
      </w:tr>
      <w:tr w:rsidR="006B1323" w14:paraId="25D7B5C0"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51A5870C"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63AB8FD" w14:textId="77777777" w:rsidR="006B1323" w:rsidRDefault="007F6E89">
            <w:r>
              <w:rPr>
                <w:sz w:val="22"/>
                <w:szCs w:val="22"/>
              </w:rPr>
              <w:t>Đã xác định nội dung giáo dục năng lực số, giáo dục trí tuệ nhân tạo và an toàn mạng phù hợp từng cấp học trong kế hoạch giáo dục nhà trường.</w:t>
            </w:r>
          </w:p>
        </w:tc>
      </w:tr>
      <w:tr w:rsidR="006B1323" w14:paraId="5CC1FCB5" w14:textId="77777777">
        <w:tblPrEx>
          <w:tblCellMar>
            <w:top w:w="0" w:type="dxa"/>
            <w:bottom w:w="0" w:type="dxa"/>
          </w:tblCellMar>
        </w:tblPrEx>
        <w:tc>
          <w:tcPr>
            <w:tcW w:w="820" w:type="dxa"/>
            <w:tcMar>
              <w:top w:w="60" w:type="dxa"/>
              <w:left w:w="110" w:type="dxa"/>
              <w:bottom w:w="60" w:type="dxa"/>
              <w:right w:w="110" w:type="dxa"/>
            </w:tcMar>
            <w:vAlign w:val="center"/>
          </w:tcPr>
          <w:p w14:paraId="5F64598B"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27CC1EB0" w14:textId="77777777" w:rsidR="006B1323" w:rsidRDefault="007F6E89">
            <w:r>
              <w:rPr>
                <w:sz w:val="22"/>
                <w:szCs w:val="22"/>
              </w:rPr>
              <w:t>Có phương án hướng dẫn học sinh sử dụng công nghệ và trí tuệ nhân tạo an toàn, có trách nhiệm, trung thực.</w:t>
            </w:r>
          </w:p>
        </w:tc>
      </w:tr>
      <w:tr w:rsidR="006B1323" w14:paraId="4C4DB397"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1908A37E"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7B74D649" w14:textId="77777777" w:rsidR="006B1323" w:rsidRDefault="007F6E89">
            <w:r>
              <w:rPr>
                <w:sz w:val="22"/>
                <w:szCs w:val="22"/>
              </w:rPr>
              <w:t>Có nội dung phòng ngừa sự phụ thuộc, lạm dụng công nghệ và các nguy cơ trên môi trường số.</w:t>
            </w:r>
          </w:p>
        </w:tc>
      </w:tr>
      <w:tr w:rsidR="006B1323" w14:paraId="090D8A66" w14:textId="77777777">
        <w:tblPrEx>
          <w:tblCellMar>
            <w:top w:w="0" w:type="dxa"/>
            <w:bottom w:w="0" w:type="dxa"/>
          </w:tblCellMar>
        </w:tblPrEx>
        <w:tc>
          <w:tcPr>
            <w:tcW w:w="820" w:type="dxa"/>
            <w:tcMar>
              <w:top w:w="60" w:type="dxa"/>
              <w:left w:w="110" w:type="dxa"/>
              <w:bottom w:w="60" w:type="dxa"/>
              <w:right w:w="110" w:type="dxa"/>
            </w:tcMar>
            <w:vAlign w:val="center"/>
          </w:tcPr>
          <w:p w14:paraId="5BEF9879"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11B93406" w14:textId="77777777" w:rsidR="006B1323" w:rsidRDefault="007F6E89">
            <w:r>
              <w:rPr>
                <w:sz w:val="22"/>
                <w:szCs w:val="22"/>
              </w:rPr>
              <w:t>Đã xác định cách đánh giá kết quả giáo dục năng lực số theo yêu cầu cần đạt và kết quả giáo dục trí tuệ nhân tạo theo hướng dẫn chuyên môn của Bộ GDĐT.</w:t>
            </w:r>
          </w:p>
        </w:tc>
      </w:tr>
      <w:tr w:rsidR="006B1323" w14:paraId="2FC1325A"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678311B7"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2A4B8F32" w14:textId="77777777" w:rsidR="006B1323" w:rsidRDefault="007F6E89">
            <w:r>
              <w:rPr>
                <w:sz w:val="22"/>
                <w:szCs w:val="22"/>
              </w:rPr>
              <w:t>Đã lập bảng rà soát năng lực đội ngũ theo ba mức: dạy được / cần bồi dưỡng / chưa tiếp cận.</w:t>
            </w:r>
          </w:p>
        </w:tc>
      </w:tr>
      <w:tr w:rsidR="006B1323" w14:paraId="684C67E8" w14:textId="77777777">
        <w:tblPrEx>
          <w:tblCellMar>
            <w:top w:w="0" w:type="dxa"/>
            <w:bottom w:w="0" w:type="dxa"/>
          </w:tblCellMar>
        </w:tblPrEx>
        <w:tc>
          <w:tcPr>
            <w:tcW w:w="820" w:type="dxa"/>
            <w:tcMar>
              <w:top w:w="60" w:type="dxa"/>
              <w:left w:w="110" w:type="dxa"/>
              <w:bottom w:w="60" w:type="dxa"/>
              <w:right w:w="110" w:type="dxa"/>
            </w:tcMar>
            <w:vAlign w:val="center"/>
          </w:tcPr>
          <w:p w14:paraId="21B58196"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4B3917A1" w14:textId="77777777" w:rsidR="006B1323" w:rsidRDefault="007F6E89">
            <w:r>
              <w:rPr>
                <w:sz w:val="22"/>
                <w:szCs w:val="22"/>
              </w:rPr>
              <w:t>Có kế hoạch bồi dưỡng cho nhóm giáo viên còn thiếu năng lực, có mốc thời gian cụ thể.</w:t>
            </w:r>
          </w:p>
        </w:tc>
      </w:tr>
      <w:tr w:rsidR="006B1323" w14:paraId="787E3886"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563B291D"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36A524B6" w14:textId="77777777" w:rsidR="006B1323" w:rsidRDefault="007F6E89">
            <w:r>
              <w:rPr>
                <w:sz w:val="22"/>
                <w:szCs w:val="22"/>
              </w:rPr>
              <w:t>Đã có quy chế sử dụng trí tuệ nhân tạo trong nhà trường: phân quyền, phạm vi sử dụng, quy trình xử lý dữ liệu học sinh.</w:t>
            </w:r>
          </w:p>
        </w:tc>
      </w:tr>
    </w:tbl>
    <w:p w14:paraId="1D4B67CA" w14:textId="77777777" w:rsidR="006B1323" w:rsidRDefault="006B1323">
      <w:pPr>
        <w:spacing w:after="120" w:line="276" w:lineRule="auto"/>
      </w:pPr>
    </w:p>
    <w:tbl>
      <w:tblPr>
        <w:tblW w:w="9746" w:type="dxa"/>
        <w:tblBorders>
          <w:top w:val="single" w:sz="6" w:space="0" w:color="C00000"/>
          <w:left w:val="single" w:sz="6" w:space="0" w:color="C00000"/>
          <w:bottom w:val="single" w:sz="6" w:space="0" w:color="C00000"/>
          <w:right w:val="single" w:sz="6" w:space="0" w:color="C00000"/>
          <w:insideH w:val="single" w:sz="6" w:space="0" w:color="C00000"/>
          <w:insideV w:val="single" w:sz="6" w:space="0" w:color="C00000"/>
        </w:tblBorders>
        <w:tblCellMar>
          <w:left w:w="10" w:type="dxa"/>
          <w:right w:w="10" w:type="dxa"/>
        </w:tblCellMar>
        <w:tblLook w:val="0000" w:firstRow="0" w:lastRow="0" w:firstColumn="0" w:lastColumn="0" w:noHBand="0" w:noVBand="0"/>
      </w:tblPr>
      <w:tblGrid>
        <w:gridCol w:w="9746"/>
      </w:tblGrid>
      <w:tr w:rsidR="006B1323" w14:paraId="39FE0844" w14:textId="77777777">
        <w:tblPrEx>
          <w:tblCellMar>
            <w:top w:w="0" w:type="dxa"/>
            <w:bottom w:w="0" w:type="dxa"/>
          </w:tblCellMar>
        </w:tblPrEx>
        <w:tc>
          <w:tcPr>
            <w:tcW w:w="9746" w:type="dxa"/>
            <w:shd w:val="clear" w:color="auto" w:fill="FCE9E9"/>
            <w:tcMar>
              <w:top w:w="60" w:type="dxa"/>
              <w:left w:w="110" w:type="dxa"/>
              <w:bottom w:w="60" w:type="dxa"/>
              <w:right w:w="110" w:type="dxa"/>
            </w:tcMar>
            <w:vAlign w:val="center"/>
          </w:tcPr>
          <w:p w14:paraId="70D974A4" w14:textId="77777777" w:rsidR="006B1323" w:rsidRDefault="007F6E89">
            <w:pPr>
              <w:spacing w:after="80"/>
            </w:pPr>
            <w:r>
              <w:rPr>
                <w:b/>
                <w:bCs/>
                <w:color w:val="C00000"/>
                <w:sz w:val="22"/>
                <w:szCs w:val="22"/>
              </w:rPr>
              <w:t>LƯU Ý VỀ DỮ LIỆU HỌC SINH</w:t>
            </w:r>
          </w:p>
          <w:p w14:paraId="615CA39F" w14:textId="77777777" w:rsidR="006B1323" w:rsidRDefault="007F6E89" w:rsidP="009A6601">
            <w:pPr>
              <w:spacing w:after="60"/>
              <w:jc w:val="both"/>
            </w:pPr>
            <w:r>
              <w:rPr>
                <w:sz w:val="21"/>
                <w:szCs w:val="21"/>
              </w:rPr>
              <w:t>Khi sử dụng công cụ trí tuệ nhân tạo để xử lý dữ liệu học sinh, nhà trường cần xác định rõ thông tin định danh được xử lý như thế nào. Đây là yêu cầu bảo vệ dữ liệu cá nhân theo quy định, không phải khuyến nghị kỹ thuật.</w:t>
            </w:r>
          </w:p>
        </w:tc>
      </w:tr>
    </w:tbl>
    <w:p w14:paraId="618FFC0E" w14:textId="2F0D743E" w:rsidR="006B1323" w:rsidRDefault="007F6E89">
      <w:pPr>
        <w:pStyle w:val="u1"/>
        <w:pBdr>
          <w:bottom w:val="single" w:sz="12" w:space="4" w:color="1F3864"/>
        </w:pBdr>
        <w:spacing w:before="360" w:after="160"/>
      </w:pPr>
      <w:r>
        <w:rPr>
          <w:b/>
          <w:bCs/>
          <w:caps/>
          <w:color w:val="1F3864"/>
          <w:sz w:val="28"/>
          <w:szCs w:val="28"/>
        </w:rPr>
        <w:t xml:space="preserve">Nhóm C </w:t>
      </w:r>
      <w:r w:rsidR="009A6601">
        <w:rPr>
          <w:b/>
          <w:bCs/>
          <w:caps/>
          <w:color w:val="1F3864"/>
          <w:sz w:val="28"/>
          <w:szCs w:val="28"/>
        </w:rPr>
        <w:t>-</w:t>
      </w:r>
      <w:r>
        <w:rPr>
          <w:b/>
          <w:bCs/>
          <w:caps/>
          <w:color w:val="1F3864"/>
          <w:sz w:val="28"/>
          <w:szCs w:val="28"/>
        </w:rPr>
        <w:t xml:space="preserve"> Kiểm tra, đánh giá</w:t>
      </w:r>
    </w:p>
    <w:p w14:paraId="6BC59FBE" w14:textId="77777777" w:rsidR="006B1323" w:rsidRDefault="007F6E89">
      <w:pPr>
        <w:spacing w:after="140" w:line="276" w:lineRule="auto"/>
      </w:pPr>
      <w:r>
        <w:rPr>
          <w:i/>
          <w:iCs/>
          <w:color w:val="555555"/>
          <w:sz w:val="21"/>
          <w:szCs w:val="21"/>
        </w:rPr>
        <w:t>Hạn: đưa vào sinh hoạt tổ chuyên môn ngay tháng đầu năm học.</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1A1A170B"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178E2321"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42E65A11" w14:textId="77777777" w:rsidR="006B1323" w:rsidRDefault="007F6E89">
            <w:r>
              <w:rPr>
                <w:b/>
                <w:bCs/>
                <w:color w:val="FFFFFF"/>
                <w:sz w:val="20"/>
                <w:szCs w:val="20"/>
              </w:rPr>
              <w:t>NỘI DUNG RÀ SOÁT</w:t>
            </w:r>
          </w:p>
        </w:tc>
      </w:tr>
      <w:tr w:rsidR="006B1323" w14:paraId="0BDEC10C" w14:textId="77777777">
        <w:tblPrEx>
          <w:tblCellMar>
            <w:top w:w="0" w:type="dxa"/>
            <w:bottom w:w="0" w:type="dxa"/>
          </w:tblCellMar>
        </w:tblPrEx>
        <w:tc>
          <w:tcPr>
            <w:tcW w:w="820" w:type="dxa"/>
            <w:tcMar>
              <w:top w:w="60" w:type="dxa"/>
              <w:left w:w="110" w:type="dxa"/>
              <w:bottom w:w="60" w:type="dxa"/>
              <w:right w:w="110" w:type="dxa"/>
            </w:tcMar>
            <w:vAlign w:val="center"/>
          </w:tcPr>
          <w:p w14:paraId="75F2C4CE"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7D74FB6F" w14:textId="77777777" w:rsidR="006B1323" w:rsidRDefault="007F6E89" w:rsidP="009A6601">
            <w:pPr>
              <w:jc w:val="both"/>
            </w:pPr>
            <w:r>
              <w:rPr>
                <w:sz w:val="22"/>
                <w:szCs w:val="22"/>
              </w:rPr>
              <w:t>Kết hợp phù hợp đánh giá thường xuyên và đánh giá định kỳ; bảo đảm khách quan, công bằng, vì sự tiến bộ của học sinh.</w:t>
            </w:r>
          </w:p>
        </w:tc>
      </w:tr>
      <w:tr w:rsidR="006B1323" w14:paraId="442F48AB"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7BA0963D"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AB09ACB" w14:textId="77777777" w:rsidR="006B1323" w:rsidRDefault="007F6E89" w:rsidP="009A6601">
            <w:pPr>
              <w:jc w:val="both"/>
            </w:pPr>
            <w:r>
              <w:rPr>
                <w:sz w:val="22"/>
                <w:szCs w:val="22"/>
              </w:rPr>
              <w:t>Nội dung kiểm tra, đánh giá bám sát yêu cầu cần đạt của Chương trình giáo dục phổ thông.</w:t>
            </w:r>
          </w:p>
        </w:tc>
      </w:tr>
      <w:tr w:rsidR="006B1323" w14:paraId="571FEFC2" w14:textId="77777777">
        <w:tblPrEx>
          <w:tblCellMar>
            <w:top w:w="0" w:type="dxa"/>
            <w:bottom w:w="0" w:type="dxa"/>
          </w:tblCellMar>
        </w:tblPrEx>
        <w:tc>
          <w:tcPr>
            <w:tcW w:w="820" w:type="dxa"/>
            <w:tcMar>
              <w:top w:w="60" w:type="dxa"/>
              <w:left w:w="110" w:type="dxa"/>
              <w:bottom w:w="60" w:type="dxa"/>
              <w:right w:w="110" w:type="dxa"/>
            </w:tcMar>
            <w:vAlign w:val="center"/>
          </w:tcPr>
          <w:p w14:paraId="6503A9AD"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58913EB8" w14:textId="77777777" w:rsidR="006B1323" w:rsidRDefault="007F6E89" w:rsidP="009A6601">
            <w:pPr>
              <w:jc w:val="both"/>
            </w:pPr>
            <w:r>
              <w:rPr>
                <w:sz w:val="22"/>
                <w:szCs w:val="22"/>
              </w:rPr>
              <w:t>Chú trọng đánh giá khả năng hiểu, vận dụng kiến thức, kỹ năng vào thực tiễn.</w:t>
            </w:r>
          </w:p>
        </w:tc>
      </w:tr>
      <w:tr w:rsidR="006B1323" w14:paraId="39027943"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7F3DDA49"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02EC298B" w14:textId="77777777" w:rsidR="006B1323" w:rsidRDefault="007F6E89" w:rsidP="009A6601">
            <w:pPr>
              <w:jc w:val="both"/>
            </w:pPr>
            <w:r>
              <w:rPr>
                <w:sz w:val="22"/>
                <w:szCs w:val="22"/>
              </w:rPr>
              <w:t>Hạn chế yêu cầu ghi nhớ máy móc, học thuộc lòng, làm bài theo khuôn mẫu.</w:t>
            </w:r>
          </w:p>
        </w:tc>
      </w:tr>
      <w:tr w:rsidR="006B1323" w14:paraId="75ECBE03" w14:textId="77777777">
        <w:tblPrEx>
          <w:tblCellMar>
            <w:top w:w="0" w:type="dxa"/>
            <w:bottom w:w="0" w:type="dxa"/>
          </w:tblCellMar>
        </w:tblPrEx>
        <w:tc>
          <w:tcPr>
            <w:tcW w:w="820" w:type="dxa"/>
            <w:tcMar>
              <w:top w:w="60" w:type="dxa"/>
              <w:left w:w="110" w:type="dxa"/>
              <w:bottom w:w="60" w:type="dxa"/>
              <w:right w:w="110" w:type="dxa"/>
            </w:tcMar>
            <w:vAlign w:val="center"/>
          </w:tcPr>
          <w:p w14:paraId="2EF2C8EC"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3312DE73" w14:textId="77777777" w:rsidR="006B1323" w:rsidRDefault="007F6E89" w:rsidP="009A6601">
            <w:pPr>
              <w:jc w:val="both"/>
            </w:pPr>
            <w:r>
              <w:rPr>
                <w:sz w:val="22"/>
                <w:szCs w:val="22"/>
              </w:rPr>
              <w:t>Tổ chuyên môn đã tổ chức xây dựng ma trận, bản đặc tả, câu hỏi, bài kiểm tra và nhiệm vụ học tập phù hợp yêu cầu cần đạt.</w:t>
            </w:r>
          </w:p>
        </w:tc>
      </w:tr>
      <w:tr w:rsidR="006B1323" w14:paraId="0B2A1BEB"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164269EF"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0CE6BE95" w14:textId="77777777" w:rsidR="006B1323" w:rsidRDefault="007F6E89" w:rsidP="009A6601">
            <w:pPr>
              <w:jc w:val="both"/>
            </w:pPr>
            <w:r>
              <w:rPr>
                <w:sz w:val="22"/>
                <w:szCs w:val="22"/>
              </w:rPr>
              <w:t>Có cơ chế sử dụng kết quả đánh giá để điều chỉnh hoạt động dạy học, phụ đạo học sinh chưa đạt yêu cầu, bồi dưỡng học sinh giỏi, tư vấn học tập và hướng nghiệp.</w:t>
            </w:r>
          </w:p>
        </w:tc>
      </w:tr>
      <w:tr w:rsidR="006B1323" w14:paraId="59516E5B" w14:textId="77777777">
        <w:tblPrEx>
          <w:tblCellMar>
            <w:top w:w="0" w:type="dxa"/>
            <w:bottom w:w="0" w:type="dxa"/>
          </w:tblCellMar>
        </w:tblPrEx>
        <w:tc>
          <w:tcPr>
            <w:tcW w:w="820" w:type="dxa"/>
            <w:tcMar>
              <w:top w:w="60" w:type="dxa"/>
              <w:left w:w="110" w:type="dxa"/>
              <w:bottom w:w="60" w:type="dxa"/>
              <w:right w:w="110" w:type="dxa"/>
            </w:tcMar>
            <w:vAlign w:val="center"/>
          </w:tcPr>
          <w:p w14:paraId="697DCC47"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1A12ABB1" w14:textId="77777777" w:rsidR="006B1323" w:rsidRDefault="007F6E89" w:rsidP="009A6601">
            <w:pPr>
              <w:jc w:val="both"/>
            </w:pPr>
            <w:r>
              <w:rPr>
                <w:sz w:val="22"/>
                <w:szCs w:val="22"/>
              </w:rPr>
              <w:t>Có cơ chế phối hợp với cha mẹ học sinh trong sử dụng kết quả đánh giá.</w:t>
            </w:r>
          </w:p>
        </w:tc>
      </w:tr>
      <w:tr w:rsidR="006B1323" w14:paraId="57FEA9E2"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240376B9"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33EE4CA2" w14:textId="77777777" w:rsidR="006B1323" w:rsidRDefault="007F6E89" w:rsidP="009A6601">
            <w:pPr>
              <w:jc w:val="both"/>
            </w:pPr>
            <w:r>
              <w:rPr>
                <w:sz w:val="22"/>
                <w:szCs w:val="22"/>
              </w:rPr>
              <w:t>Đã quán triệt trong hội đồng sư phạm: không chạy theo tỉ lệ lên lớp, tỉ lệ tốt nghiệp; xử lý nghiêm việc báo cáo không đúng thực tế.</w:t>
            </w:r>
          </w:p>
        </w:tc>
      </w:tr>
    </w:tbl>
    <w:p w14:paraId="5FC8246F" w14:textId="24003402" w:rsidR="006B1323" w:rsidRDefault="007F6E89">
      <w:pPr>
        <w:pStyle w:val="u1"/>
        <w:pBdr>
          <w:bottom w:val="single" w:sz="12" w:space="4" w:color="1F3864"/>
        </w:pBdr>
        <w:spacing w:before="360" w:after="160"/>
      </w:pPr>
      <w:r>
        <w:rPr>
          <w:b/>
          <w:bCs/>
          <w:caps/>
          <w:color w:val="1F3864"/>
          <w:sz w:val="28"/>
          <w:szCs w:val="28"/>
        </w:rPr>
        <w:lastRenderedPageBreak/>
        <w:t xml:space="preserve">Nhóm D </w:t>
      </w:r>
      <w:r w:rsidR="009A6601">
        <w:rPr>
          <w:b/>
          <w:bCs/>
          <w:caps/>
          <w:color w:val="1F3864"/>
          <w:sz w:val="28"/>
          <w:szCs w:val="28"/>
        </w:rPr>
        <w:t>-</w:t>
      </w:r>
      <w:r>
        <w:rPr>
          <w:b/>
          <w:bCs/>
          <w:caps/>
          <w:color w:val="1F3864"/>
          <w:sz w:val="28"/>
          <w:szCs w:val="28"/>
        </w:rPr>
        <w:t xml:space="preserve"> Các hoạt động giáo dục đặc thù</w:t>
      </w:r>
    </w:p>
    <w:p w14:paraId="1C2A8E4B" w14:textId="77777777" w:rsidR="006B1323" w:rsidRDefault="007F6E89">
      <w:pPr>
        <w:pStyle w:val="u2"/>
        <w:spacing w:before="240" w:after="120"/>
      </w:pPr>
      <w:r>
        <w:rPr>
          <w:b/>
          <w:bCs/>
          <w:color w:val="1F3864"/>
          <w:sz w:val="25"/>
          <w:szCs w:val="25"/>
        </w:rPr>
        <w:t>D1. Hoạt động trải nghiệm, hướng nghiệp</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1BCD075B"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27A1902A"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7C246895" w14:textId="77777777" w:rsidR="006B1323" w:rsidRDefault="007F6E89">
            <w:r>
              <w:rPr>
                <w:b/>
                <w:bCs/>
                <w:color w:val="FFFFFF"/>
                <w:sz w:val="20"/>
                <w:szCs w:val="20"/>
              </w:rPr>
              <w:t>NỘI DUNG RÀ SOÁT</w:t>
            </w:r>
          </w:p>
        </w:tc>
      </w:tr>
      <w:tr w:rsidR="006B1323" w14:paraId="482EE260" w14:textId="77777777">
        <w:tblPrEx>
          <w:tblCellMar>
            <w:top w:w="0" w:type="dxa"/>
            <w:bottom w:w="0" w:type="dxa"/>
          </w:tblCellMar>
        </w:tblPrEx>
        <w:tc>
          <w:tcPr>
            <w:tcW w:w="820" w:type="dxa"/>
            <w:tcMar>
              <w:top w:w="60" w:type="dxa"/>
              <w:left w:w="110" w:type="dxa"/>
              <w:bottom w:w="60" w:type="dxa"/>
              <w:right w:w="110" w:type="dxa"/>
            </w:tcMar>
            <w:vAlign w:val="center"/>
          </w:tcPr>
          <w:p w14:paraId="239FDED7"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47349B19" w14:textId="77777777" w:rsidR="006B1323" w:rsidRDefault="007F6E89" w:rsidP="009A6601">
            <w:pPr>
              <w:jc w:val="both"/>
            </w:pPr>
            <w:r>
              <w:rPr>
                <w:sz w:val="22"/>
                <w:szCs w:val="22"/>
              </w:rPr>
              <w:t xml:space="preserve">Hoạt động trải nghiệm, hướng nghiệp thiết thực, </w:t>
            </w:r>
            <w:proofErr w:type="gramStart"/>
            <w:r>
              <w:rPr>
                <w:sz w:val="22"/>
                <w:szCs w:val="22"/>
              </w:rPr>
              <w:t>an</w:t>
            </w:r>
            <w:proofErr w:type="gramEnd"/>
            <w:r>
              <w:rPr>
                <w:sz w:val="22"/>
                <w:szCs w:val="22"/>
              </w:rPr>
              <w:t xml:space="preserve"> toàn, phù hợp lứa tuổi và điều kiện thực tế; gắn với kỹ năng sống, trách nhiệm cá nhân, cộng đồng và định hướng nghề nghiệp.</w:t>
            </w:r>
          </w:p>
        </w:tc>
      </w:tr>
      <w:tr w:rsidR="006B1323" w14:paraId="27BCF435"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49AF63FA"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689B4542" w14:textId="77777777" w:rsidR="006B1323" w:rsidRDefault="007F6E89" w:rsidP="009A6601">
            <w:pPr>
              <w:jc w:val="both"/>
            </w:pPr>
            <w:r>
              <w:rPr>
                <w:sz w:val="22"/>
                <w:szCs w:val="22"/>
              </w:rPr>
              <w:t>Hoạt động ngoài nhà trường có kế hoạch, có phương án an toàn và phối hợp với các bên liên quan.</w:t>
            </w:r>
          </w:p>
        </w:tc>
      </w:tr>
      <w:tr w:rsidR="006B1323" w14:paraId="4E73E2DD" w14:textId="77777777">
        <w:tblPrEx>
          <w:tblCellMar>
            <w:top w:w="0" w:type="dxa"/>
            <w:bottom w:w="0" w:type="dxa"/>
          </w:tblCellMar>
        </w:tblPrEx>
        <w:tc>
          <w:tcPr>
            <w:tcW w:w="820" w:type="dxa"/>
            <w:tcMar>
              <w:top w:w="60" w:type="dxa"/>
              <w:left w:w="110" w:type="dxa"/>
              <w:bottom w:w="60" w:type="dxa"/>
              <w:right w:w="110" w:type="dxa"/>
            </w:tcMar>
            <w:vAlign w:val="center"/>
          </w:tcPr>
          <w:p w14:paraId="16F15911"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43F2A36A" w14:textId="77777777" w:rsidR="006B1323" w:rsidRDefault="007F6E89" w:rsidP="009A6601">
            <w:pPr>
              <w:jc w:val="both"/>
            </w:pPr>
            <w:r>
              <w:rPr>
                <w:sz w:val="22"/>
                <w:szCs w:val="22"/>
              </w:rPr>
              <w:t>Cấp trung học cơ sở: giúp học sinh nhận biết sở thích, năng lực và lựa chọn lộ trình học tập sau trung học cơ sở.</w:t>
            </w:r>
          </w:p>
        </w:tc>
      </w:tr>
      <w:tr w:rsidR="006B1323" w14:paraId="5D5497BA"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4ED30B74"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116B52CF" w14:textId="77777777" w:rsidR="006B1323" w:rsidRDefault="007F6E89" w:rsidP="009A6601">
            <w:pPr>
              <w:jc w:val="both"/>
            </w:pPr>
            <w:r>
              <w:rPr>
                <w:sz w:val="22"/>
                <w:szCs w:val="22"/>
              </w:rPr>
              <w:t>Cấp trung học phổ thông: gắn hướng nghiệp với lựa chọn môn học, ngành nghề và năng lực cá nhân.</w:t>
            </w:r>
          </w:p>
        </w:tc>
      </w:tr>
    </w:tbl>
    <w:p w14:paraId="114DB42F" w14:textId="77777777" w:rsidR="006B1323" w:rsidRDefault="007F6E89">
      <w:pPr>
        <w:pStyle w:val="u2"/>
        <w:spacing w:before="240" w:after="120"/>
      </w:pPr>
      <w:r>
        <w:rPr>
          <w:b/>
          <w:bCs/>
          <w:color w:val="1F3864"/>
          <w:sz w:val="25"/>
          <w:szCs w:val="25"/>
        </w:rPr>
        <w:t>D2. Giáo dục STEM/STEAM, nghiên cứu khoa học kỹ thuật</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7D92FFB2"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6D061AFB"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1E45F9F5" w14:textId="77777777" w:rsidR="006B1323" w:rsidRDefault="007F6E89">
            <w:r>
              <w:rPr>
                <w:b/>
                <w:bCs/>
                <w:color w:val="FFFFFF"/>
                <w:sz w:val="20"/>
                <w:szCs w:val="20"/>
              </w:rPr>
              <w:t>NỘI DUNG RÀ SOÁT</w:t>
            </w:r>
          </w:p>
        </w:tc>
      </w:tr>
      <w:tr w:rsidR="006B1323" w14:paraId="09336832" w14:textId="77777777">
        <w:tblPrEx>
          <w:tblCellMar>
            <w:top w:w="0" w:type="dxa"/>
            <w:bottom w:w="0" w:type="dxa"/>
          </w:tblCellMar>
        </w:tblPrEx>
        <w:tc>
          <w:tcPr>
            <w:tcW w:w="820" w:type="dxa"/>
            <w:tcMar>
              <w:top w:w="60" w:type="dxa"/>
              <w:left w:w="110" w:type="dxa"/>
              <w:bottom w:w="60" w:type="dxa"/>
              <w:right w:w="110" w:type="dxa"/>
            </w:tcMar>
            <w:vAlign w:val="center"/>
          </w:tcPr>
          <w:p w14:paraId="0B684BC0"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3B2EB06F" w14:textId="77777777" w:rsidR="006B1323" w:rsidRDefault="007F6E89" w:rsidP="009A6601">
            <w:pPr>
              <w:jc w:val="both"/>
            </w:pPr>
            <w:r>
              <w:rPr>
                <w:sz w:val="22"/>
                <w:szCs w:val="22"/>
              </w:rPr>
              <w:t>Nội dung phù hợp mục tiêu Chương trình, điều kiện nhà trường và năng lực học sinh.</w:t>
            </w:r>
          </w:p>
        </w:tc>
      </w:tr>
      <w:tr w:rsidR="006B1323" w14:paraId="20808DAD"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1430FFC9"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36D18FA5" w14:textId="77777777" w:rsidR="006B1323" w:rsidRDefault="007F6E89" w:rsidP="009A6601">
            <w:pPr>
              <w:jc w:val="both"/>
            </w:pPr>
            <w:r>
              <w:rPr>
                <w:sz w:val="22"/>
                <w:szCs w:val="22"/>
              </w:rPr>
              <w:t>Chú trọng hình thành tư duy khoa học, tư duy thiết kế, năng lực giải quyết vấn đề, sáng tạo, hợp tác và vận dụng kiến thức liên môn vào thực tiễn.</w:t>
            </w:r>
          </w:p>
        </w:tc>
      </w:tr>
      <w:tr w:rsidR="006B1323" w14:paraId="0840F03D" w14:textId="77777777">
        <w:tblPrEx>
          <w:tblCellMar>
            <w:top w:w="0" w:type="dxa"/>
            <w:bottom w:w="0" w:type="dxa"/>
          </w:tblCellMar>
        </w:tblPrEx>
        <w:tc>
          <w:tcPr>
            <w:tcW w:w="820" w:type="dxa"/>
            <w:tcMar>
              <w:top w:w="60" w:type="dxa"/>
              <w:left w:w="110" w:type="dxa"/>
              <w:bottom w:w="60" w:type="dxa"/>
              <w:right w:w="110" w:type="dxa"/>
            </w:tcMar>
            <w:vAlign w:val="center"/>
          </w:tcPr>
          <w:p w14:paraId="7EC7EC6D"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56C615D8" w14:textId="77777777" w:rsidR="006B1323" w:rsidRDefault="007F6E89" w:rsidP="009A6601">
            <w:pPr>
              <w:jc w:val="both"/>
            </w:pPr>
            <w:r>
              <w:rPr>
                <w:sz w:val="22"/>
                <w:szCs w:val="22"/>
              </w:rPr>
              <w:t>Đã kết hợp giáo dục STEM với phát triển năng lực số cho học sinh thông qua các chủ đề, bài học có ứng dụng công nghệ số, công cụ số và trí tuệ nhân tạo phù hợp.</w:t>
            </w:r>
          </w:p>
        </w:tc>
      </w:tr>
      <w:tr w:rsidR="006B1323" w14:paraId="6A8C1030"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3E4D15CC"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2E4A1172" w14:textId="77777777" w:rsidR="006B1323" w:rsidRDefault="007F6E89" w:rsidP="009A6601">
            <w:pPr>
              <w:jc w:val="both"/>
            </w:pPr>
            <w:r>
              <w:rPr>
                <w:sz w:val="22"/>
                <w:szCs w:val="22"/>
              </w:rPr>
              <w:t>Khai thác hiệu quả thiết bị, học liệu hiện có và nguồn tư liệu phù hợp tại địa phương.</w:t>
            </w:r>
          </w:p>
        </w:tc>
      </w:tr>
      <w:tr w:rsidR="006B1323" w14:paraId="2391203A" w14:textId="77777777">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1A55F01C"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6DE92082" w14:textId="15403AB6"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tổ chức giáo dục STEM, nghiên cứu khoa học kỹ thuật theo phong trào, nặng sản phẩm trình diễn, thiếu chiều sâu chuyên môn.</w:t>
            </w:r>
          </w:p>
        </w:tc>
      </w:tr>
      <w:tr w:rsidR="006B1323" w14:paraId="6A752B9D" w14:textId="77777777">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118E146F"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12B2A51E" w14:textId="46EA42E2"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làm phát sinh chi phí không cần thiết.</w:t>
            </w:r>
          </w:p>
        </w:tc>
      </w:tr>
    </w:tbl>
    <w:p w14:paraId="2C171D53" w14:textId="77777777" w:rsidR="006B1323" w:rsidRDefault="007F6E89">
      <w:pPr>
        <w:pStyle w:val="u2"/>
        <w:spacing w:before="240" w:after="120"/>
      </w:pPr>
      <w:r>
        <w:rPr>
          <w:b/>
          <w:bCs/>
          <w:color w:val="1F3864"/>
          <w:sz w:val="25"/>
          <w:szCs w:val="25"/>
        </w:rPr>
        <w:t>D3. Ngoại ngữ, nghệ thuật, giáo dục thể chất</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204E5AAA"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0DCCB33A"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010462C9" w14:textId="77777777" w:rsidR="006B1323" w:rsidRDefault="007F6E89">
            <w:r>
              <w:rPr>
                <w:b/>
                <w:bCs/>
                <w:color w:val="FFFFFF"/>
                <w:sz w:val="20"/>
                <w:szCs w:val="20"/>
              </w:rPr>
              <w:t>NỘI DUNG RÀ SOÁT</w:t>
            </w:r>
          </w:p>
        </w:tc>
      </w:tr>
      <w:tr w:rsidR="006B1323" w14:paraId="0DEC3E16" w14:textId="77777777">
        <w:tblPrEx>
          <w:tblCellMar>
            <w:top w:w="0" w:type="dxa"/>
            <w:bottom w:w="0" w:type="dxa"/>
          </w:tblCellMar>
        </w:tblPrEx>
        <w:tc>
          <w:tcPr>
            <w:tcW w:w="820" w:type="dxa"/>
            <w:tcMar>
              <w:top w:w="60" w:type="dxa"/>
              <w:left w:w="110" w:type="dxa"/>
              <w:bottom w:w="60" w:type="dxa"/>
              <w:right w:w="110" w:type="dxa"/>
            </w:tcMar>
            <w:vAlign w:val="center"/>
          </w:tcPr>
          <w:p w14:paraId="78F8F496"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01CC191E" w14:textId="77777777" w:rsidR="006B1323" w:rsidRDefault="007F6E89" w:rsidP="009A6601">
            <w:pPr>
              <w:jc w:val="both"/>
            </w:pPr>
            <w:r>
              <w:rPr>
                <w:sz w:val="22"/>
                <w:szCs w:val="22"/>
              </w:rPr>
              <w:t>Có lộ trình từng bước tổ chức dạy học và sử dụng tiếng Anh như ngôn ngữ thứ hai trong trường học, phù hợp điều kiện đội ngũ, cơ sở vật chất, thiết bị, học liệu và đối tượng học sinh.</w:t>
            </w:r>
          </w:p>
        </w:tc>
      </w:tr>
      <w:tr w:rsidR="006B1323" w14:paraId="72293FA0"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3B168F96"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6B8F43CF" w14:textId="77777777" w:rsidR="006B1323" w:rsidRDefault="007F6E89" w:rsidP="009A6601">
            <w:pPr>
              <w:jc w:val="both"/>
            </w:pPr>
            <w:r>
              <w:rPr>
                <w:sz w:val="22"/>
                <w:szCs w:val="22"/>
              </w:rPr>
              <w:t>Mở rộng môi trường giao tiếp, thực hành và sử dụng tiếng Anh trong các môn học, hoạt động giáo dục và sinh hoạt nhà trường.</w:t>
            </w:r>
          </w:p>
        </w:tc>
      </w:tr>
      <w:tr w:rsidR="006B1323" w14:paraId="59E27D82" w14:textId="77777777">
        <w:tblPrEx>
          <w:tblCellMar>
            <w:top w:w="0" w:type="dxa"/>
            <w:bottom w:w="0" w:type="dxa"/>
          </w:tblCellMar>
        </w:tblPrEx>
        <w:tc>
          <w:tcPr>
            <w:tcW w:w="820" w:type="dxa"/>
            <w:tcMar>
              <w:top w:w="60" w:type="dxa"/>
              <w:left w:w="110" w:type="dxa"/>
              <w:bottom w:w="60" w:type="dxa"/>
              <w:right w:w="110" w:type="dxa"/>
            </w:tcMar>
            <w:vAlign w:val="center"/>
          </w:tcPr>
          <w:p w14:paraId="337ADED4"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0BC32EAE" w14:textId="77777777" w:rsidR="006B1323" w:rsidRDefault="007F6E89" w:rsidP="009A6601">
            <w:pPr>
              <w:jc w:val="both"/>
            </w:pPr>
            <w:r>
              <w:rPr>
                <w:sz w:val="22"/>
                <w:szCs w:val="22"/>
              </w:rPr>
              <w:t>Tổ chức đa dạng hoạt động giáo dục nghệ thuật trong và ngoài giờ học thông qua môn học, câu lạc bộ, sân chơi và trải nghiệm.</w:t>
            </w:r>
          </w:p>
        </w:tc>
      </w:tr>
      <w:tr w:rsidR="006B1323" w14:paraId="325A9D45"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60F5DC2F"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30CEFDC" w14:textId="77777777" w:rsidR="006B1323" w:rsidRDefault="007F6E89" w:rsidP="009A6601">
            <w:pPr>
              <w:jc w:val="both"/>
            </w:pPr>
            <w:r>
              <w:rPr>
                <w:sz w:val="22"/>
                <w:szCs w:val="22"/>
              </w:rPr>
              <w:t>Đã rà soát, bố trí đội ngũ, cơ sở vật chất, sân bãi, thiết bị để tổ chức các môn thể thao tự chọn phù hợp nhu cầu, nguyện vọng của học sinh.</w:t>
            </w:r>
          </w:p>
        </w:tc>
      </w:tr>
    </w:tbl>
    <w:p w14:paraId="59502B71" w14:textId="77777777" w:rsidR="006B1323" w:rsidRDefault="007F6E89">
      <w:pPr>
        <w:pStyle w:val="u2"/>
        <w:spacing w:before="240" w:after="120"/>
      </w:pPr>
      <w:r>
        <w:rPr>
          <w:b/>
          <w:bCs/>
          <w:color w:val="1F3864"/>
          <w:sz w:val="25"/>
          <w:szCs w:val="25"/>
        </w:rPr>
        <w:t>D4. Giáo dục đạo đức, lối sống, văn hóa học đường</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5FAB25FF"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739F83E9"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49947722" w14:textId="77777777" w:rsidR="006B1323" w:rsidRDefault="007F6E89">
            <w:r>
              <w:rPr>
                <w:b/>
                <w:bCs/>
                <w:color w:val="FFFFFF"/>
                <w:sz w:val="20"/>
                <w:szCs w:val="20"/>
              </w:rPr>
              <w:t>NỘI DUNG RÀ SOÁT</w:t>
            </w:r>
          </w:p>
        </w:tc>
      </w:tr>
      <w:tr w:rsidR="006B1323" w14:paraId="3E985218" w14:textId="77777777">
        <w:tblPrEx>
          <w:tblCellMar>
            <w:top w:w="0" w:type="dxa"/>
            <w:bottom w:w="0" w:type="dxa"/>
          </w:tblCellMar>
        </w:tblPrEx>
        <w:tc>
          <w:tcPr>
            <w:tcW w:w="820" w:type="dxa"/>
            <w:tcMar>
              <w:top w:w="60" w:type="dxa"/>
              <w:left w:w="110" w:type="dxa"/>
              <w:bottom w:w="60" w:type="dxa"/>
              <w:right w:w="110" w:type="dxa"/>
            </w:tcMar>
            <w:vAlign w:val="center"/>
          </w:tcPr>
          <w:p w14:paraId="43DD8EE3"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25BF7FD8" w14:textId="77777777" w:rsidR="006B1323" w:rsidRDefault="007F6E89" w:rsidP="009A6601">
            <w:pPr>
              <w:jc w:val="both"/>
            </w:pPr>
            <w:r>
              <w:rPr>
                <w:sz w:val="22"/>
                <w:szCs w:val="22"/>
              </w:rPr>
              <w:t>Có kế hoạch giáo dục đạo đức, lối sống, văn hóa, pháp luật, kỹ năng sống và trách nhiệm công dân.</w:t>
            </w:r>
          </w:p>
        </w:tc>
      </w:tr>
      <w:tr w:rsidR="006B1323" w14:paraId="76EF335A"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74922746"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25F9B05A" w14:textId="77777777" w:rsidR="006B1323" w:rsidRDefault="007F6E89" w:rsidP="009A6601">
            <w:pPr>
              <w:jc w:val="both"/>
            </w:pPr>
            <w:r>
              <w:rPr>
                <w:sz w:val="22"/>
                <w:szCs w:val="22"/>
              </w:rPr>
              <w:t>Xây dựng văn hóa học đường; hình thành ở học sinh các giá trị cốt lõi của con người Việt Nam, lòng yêu nước, ý thức thượng tôn pháp luật, khát vọng cống hiến và trách nhiệm xã hội.</w:t>
            </w:r>
          </w:p>
        </w:tc>
      </w:tr>
    </w:tbl>
    <w:p w14:paraId="5191E88C" w14:textId="49AA9455" w:rsidR="006B1323" w:rsidRDefault="007F6E89">
      <w:pPr>
        <w:pStyle w:val="u1"/>
        <w:pBdr>
          <w:bottom w:val="single" w:sz="12" w:space="4" w:color="1F3864"/>
        </w:pBdr>
        <w:spacing w:before="360" w:after="160"/>
      </w:pPr>
      <w:r>
        <w:rPr>
          <w:b/>
          <w:bCs/>
          <w:caps/>
          <w:color w:val="1F3864"/>
          <w:sz w:val="28"/>
          <w:szCs w:val="28"/>
        </w:rPr>
        <w:lastRenderedPageBreak/>
        <w:t xml:space="preserve">Nhóm E </w:t>
      </w:r>
      <w:r w:rsidR="009A6601">
        <w:rPr>
          <w:b/>
          <w:bCs/>
          <w:caps/>
          <w:color w:val="1F3864"/>
          <w:sz w:val="28"/>
          <w:szCs w:val="28"/>
        </w:rPr>
        <w:t>-</w:t>
      </w:r>
      <w:r>
        <w:rPr>
          <w:b/>
          <w:bCs/>
          <w:caps/>
          <w:color w:val="1F3864"/>
          <w:sz w:val="28"/>
          <w:szCs w:val="28"/>
        </w:rPr>
        <w:t xml:space="preserve"> Nhiệm vụ trọng tâm theo cấp học</w:t>
      </w:r>
    </w:p>
    <w:p w14:paraId="65932F94" w14:textId="77777777" w:rsidR="006B1323" w:rsidRDefault="007F6E89">
      <w:pPr>
        <w:pStyle w:val="u2"/>
        <w:spacing w:before="240" w:after="120"/>
      </w:pPr>
      <w:r>
        <w:rPr>
          <w:b/>
          <w:bCs/>
          <w:color w:val="1F3864"/>
          <w:sz w:val="25"/>
          <w:szCs w:val="25"/>
        </w:rPr>
        <w:t>E1. Cấp tiểu học</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0B209632"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5A95301C"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286378DE" w14:textId="77777777" w:rsidR="006B1323" w:rsidRDefault="007F6E89">
            <w:r>
              <w:rPr>
                <w:b/>
                <w:bCs/>
                <w:color w:val="FFFFFF"/>
                <w:sz w:val="20"/>
                <w:szCs w:val="20"/>
              </w:rPr>
              <w:t>NỘI DUNG RÀ SOÁT</w:t>
            </w:r>
          </w:p>
        </w:tc>
      </w:tr>
      <w:tr w:rsidR="006B1323" w14:paraId="53EE6CCC" w14:textId="77777777">
        <w:tblPrEx>
          <w:tblCellMar>
            <w:top w:w="0" w:type="dxa"/>
            <w:bottom w:w="0" w:type="dxa"/>
          </w:tblCellMar>
        </w:tblPrEx>
        <w:tc>
          <w:tcPr>
            <w:tcW w:w="820" w:type="dxa"/>
            <w:tcMar>
              <w:top w:w="60" w:type="dxa"/>
              <w:left w:w="110" w:type="dxa"/>
              <w:bottom w:w="60" w:type="dxa"/>
              <w:right w:w="110" w:type="dxa"/>
            </w:tcMar>
            <w:vAlign w:val="center"/>
          </w:tcPr>
          <w:p w14:paraId="7C2EC2D1"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28F4D725" w14:textId="77777777" w:rsidR="006B1323" w:rsidRDefault="007F6E89" w:rsidP="009A6601">
            <w:pPr>
              <w:jc w:val="both"/>
            </w:pPr>
            <w:r>
              <w:rPr>
                <w:sz w:val="22"/>
                <w:szCs w:val="22"/>
              </w:rPr>
              <w:t>Đã phối hợp UBND cấp xã và các cơ quan liên quan huy động trẻ em vào lớp 1; phối hợp cha mẹ học sinh hỗ trợ trẻ chuyển tiếp từ mầm non sang tiểu học.</w:t>
            </w:r>
          </w:p>
        </w:tc>
      </w:tr>
      <w:tr w:rsidR="006B1323" w14:paraId="0FE4885E"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7CD0BD73"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6F00E1D5" w14:textId="77777777" w:rsidR="006B1323" w:rsidRDefault="007F6E89" w:rsidP="009A6601">
            <w:pPr>
              <w:jc w:val="both"/>
            </w:pPr>
            <w:r>
              <w:rPr>
                <w:sz w:val="22"/>
                <w:szCs w:val="22"/>
              </w:rPr>
              <w:t>Có phương án tiếp nhận và hỗ trợ học sinh lớp 1 phù hợp đặc điểm tâm sinh lý lứa tuổi.</w:t>
            </w:r>
          </w:p>
        </w:tc>
      </w:tr>
      <w:tr w:rsidR="006B1323" w14:paraId="1C3FA137" w14:textId="77777777">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4D50257C"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16BAEDC0" w14:textId="746B19AC"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tổ chức kiểm tra, khảo sát năng lực để tuyển sinh vào lớp 1.</w:t>
            </w:r>
          </w:p>
        </w:tc>
      </w:tr>
      <w:tr w:rsidR="006B1323" w14:paraId="5F150F49" w14:textId="77777777">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501872E0"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54FBE88B" w14:textId="5A5D9E69"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tạo áp lực học trước Chương trình lớp 1 đối với trẻ em. Đã truyền thông rõ nội dung này tới cha mẹ học sinh.</w:t>
            </w:r>
          </w:p>
        </w:tc>
      </w:tr>
      <w:tr w:rsidR="006B1323" w14:paraId="6D2F8ECC" w14:textId="77777777">
        <w:tblPrEx>
          <w:tblCellMar>
            <w:top w:w="0" w:type="dxa"/>
            <w:bottom w:w="0" w:type="dxa"/>
          </w:tblCellMar>
        </w:tblPrEx>
        <w:tc>
          <w:tcPr>
            <w:tcW w:w="820" w:type="dxa"/>
            <w:tcMar>
              <w:top w:w="60" w:type="dxa"/>
              <w:left w:w="110" w:type="dxa"/>
              <w:bottom w:w="60" w:type="dxa"/>
              <w:right w:w="110" w:type="dxa"/>
            </w:tcMar>
            <w:vAlign w:val="center"/>
          </w:tcPr>
          <w:p w14:paraId="45F847D9"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60E931FD" w14:textId="77777777" w:rsidR="006B1323" w:rsidRDefault="007F6E89" w:rsidP="009A6601">
            <w:pPr>
              <w:jc w:val="both"/>
            </w:pPr>
            <w:r>
              <w:rPr>
                <w:sz w:val="22"/>
                <w:szCs w:val="22"/>
              </w:rPr>
              <w:t>Chú trọng củng cố năng lực tiếng Việt (kỹ năng đọc, viết), năng lực tính toán, giao tiếp, tự phục vụ, tự học và nền nếp học tập cho học sinh lớp 1, lớp 2.</w:t>
            </w:r>
          </w:p>
        </w:tc>
      </w:tr>
      <w:tr w:rsidR="006B1323" w14:paraId="19B0EA15"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54862AC9"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3A243278" w14:textId="77777777" w:rsidR="006B1323" w:rsidRDefault="007F6E89" w:rsidP="009A6601">
            <w:pPr>
              <w:jc w:val="both"/>
            </w:pPr>
            <w:r>
              <w:rPr>
                <w:sz w:val="22"/>
                <w:szCs w:val="22"/>
              </w:rPr>
              <w:t>Có phương án hỗ trợ học sinh dân tộc thiểu số còn hạn chế về tiếng Việt và học sinh có hoàn cảnh khó khăn.</w:t>
            </w:r>
          </w:p>
        </w:tc>
      </w:tr>
      <w:tr w:rsidR="006B1323" w14:paraId="2EB8A6FB" w14:textId="77777777">
        <w:tblPrEx>
          <w:tblCellMar>
            <w:top w:w="0" w:type="dxa"/>
            <w:bottom w:w="0" w:type="dxa"/>
          </w:tblCellMar>
        </w:tblPrEx>
        <w:tc>
          <w:tcPr>
            <w:tcW w:w="820" w:type="dxa"/>
            <w:tcMar>
              <w:top w:w="60" w:type="dxa"/>
              <w:left w:w="110" w:type="dxa"/>
              <w:bottom w:w="60" w:type="dxa"/>
              <w:right w:w="110" w:type="dxa"/>
            </w:tcMar>
            <w:vAlign w:val="center"/>
          </w:tcPr>
          <w:p w14:paraId="3310DBDB"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28CF2B30" w14:textId="77777777" w:rsidR="006B1323" w:rsidRDefault="007F6E89" w:rsidP="009A6601">
            <w:pPr>
              <w:jc w:val="both"/>
            </w:pPr>
            <w:r>
              <w:rPr>
                <w:sz w:val="22"/>
                <w:szCs w:val="22"/>
              </w:rPr>
              <w:t>Học sinh khuyết tật được tổ chức dạy học và hỗ trợ theo kế hoạch giáo dục cá nhân.</w:t>
            </w:r>
          </w:p>
        </w:tc>
      </w:tr>
      <w:tr w:rsidR="006B1323" w14:paraId="20373E24"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7CEABD27"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467766E" w14:textId="77777777" w:rsidR="006B1323" w:rsidRDefault="007F6E89" w:rsidP="009A6601">
            <w:pPr>
              <w:jc w:val="both"/>
            </w:pPr>
            <w:r>
              <w:rPr>
                <w:sz w:val="22"/>
                <w:szCs w:val="22"/>
              </w:rPr>
              <w:t>Tập trung chuẩn bị cho học sinh hoàn thành chương trình tiểu học và chuyển tiếp lên trung học cơ sở.</w:t>
            </w:r>
          </w:p>
        </w:tc>
      </w:tr>
    </w:tbl>
    <w:p w14:paraId="0257BF4D" w14:textId="77777777" w:rsidR="006B1323" w:rsidRDefault="007F6E89">
      <w:pPr>
        <w:pStyle w:val="u2"/>
        <w:spacing w:before="240" w:after="120"/>
      </w:pPr>
      <w:r>
        <w:rPr>
          <w:b/>
          <w:bCs/>
          <w:color w:val="1F3864"/>
          <w:sz w:val="25"/>
          <w:szCs w:val="25"/>
        </w:rPr>
        <w:t>E2. Cấp trung học cơ sở</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4E11440F"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7B52A6BD"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2CD3A297" w14:textId="77777777" w:rsidR="006B1323" w:rsidRDefault="007F6E89">
            <w:r>
              <w:rPr>
                <w:b/>
                <w:bCs/>
                <w:color w:val="FFFFFF"/>
                <w:sz w:val="20"/>
                <w:szCs w:val="20"/>
              </w:rPr>
              <w:t>NỘI DUNG RÀ SOÁT</w:t>
            </w:r>
          </w:p>
        </w:tc>
      </w:tr>
      <w:tr w:rsidR="006B1323" w14:paraId="31376610" w14:textId="77777777">
        <w:tblPrEx>
          <w:tblCellMar>
            <w:top w:w="0" w:type="dxa"/>
            <w:bottom w:w="0" w:type="dxa"/>
          </w:tblCellMar>
        </w:tblPrEx>
        <w:tc>
          <w:tcPr>
            <w:tcW w:w="820" w:type="dxa"/>
            <w:tcMar>
              <w:top w:w="60" w:type="dxa"/>
              <w:left w:w="110" w:type="dxa"/>
              <w:bottom w:w="60" w:type="dxa"/>
              <w:right w:w="110" w:type="dxa"/>
            </w:tcMar>
            <w:vAlign w:val="center"/>
          </w:tcPr>
          <w:p w14:paraId="076CDF0D"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76B5A2E7" w14:textId="77777777" w:rsidR="006B1323" w:rsidRDefault="007F6E89" w:rsidP="009A6601">
            <w:pPr>
              <w:jc w:val="both"/>
            </w:pPr>
            <w:r>
              <w:rPr>
                <w:sz w:val="22"/>
                <w:szCs w:val="22"/>
              </w:rPr>
              <w:t>Có hoạt động hỗ trợ học sinh lớp 6 chuyển tiếp từ tiểu học lên trung học cơ sở.</w:t>
            </w:r>
          </w:p>
        </w:tc>
      </w:tr>
      <w:tr w:rsidR="006B1323" w14:paraId="595D1F1E"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35534E40"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7EDD04E" w14:textId="77777777" w:rsidR="006B1323" w:rsidRDefault="007F6E89" w:rsidP="009A6601">
            <w:pPr>
              <w:jc w:val="both"/>
            </w:pPr>
            <w:r>
              <w:rPr>
                <w:sz w:val="22"/>
                <w:szCs w:val="22"/>
              </w:rPr>
              <w:t>Đã hướng dẫn phương pháp học tập, kỹ năng tự học, quản lý thời gian và thực hiện nền nếp học tập.</w:t>
            </w:r>
          </w:p>
        </w:tc>
      </w:tr>
      <w:tr w:rsidR="006B1323" w14:paraId="5A3593DC" w14:textId="77777777">
        <w:tblPrEx>
          <w:tblCellMar>
            <w:top w:w="0" w:type="dxa"/>
            <w:bottom w:w="0" w:type="dxa"/>
          </w:tblCellMar>
        </w:tblPrEx>
        <w:tc>
          <w:tcPr>
            <w:tcW w:w="820" w:type="dxa"/>
            <w:tcMar>
              <w:top w:w="60" w:type="dxa"/>
              <w:left w:w="110" w:type="dxa"/>
              <w:bottom w:w="60" w:type="dxa"/>
              <w:right w:w="110" w:type="dxa"/>
            </w:tcMar>
            <w:vAlign w:val="center"/>
          </w:tcPr>
          <w:p w14:paraId="647FB97B"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12FB9FFE" w14:textId="77777777" w:rsidR="006B1323" w:rsidRDefault="007F6E89" w:rsidP="009A6601">
            <w:pPr>
              <w:jc w:val="both"/>
            </w:pPr>
            <w:r>
              <w:rPr>
                <w:sz w:val="22"/>
                <w:szCs w:val="22"/>
              </w:rPr>
              <w:t>Đã rà soát, hỗ trợ kịp thời học sinh có kết quả học tập chưa vững ở tiểu học, học sinh chuyển trường, học sinh dân tộc thiểu số, học sinh gặp khó khăn trong thích nghi hoặc có nguy cơ nghỉ học.</w:t>
            </w:r>
          </w:p>
        </w:tc>
      </w:tr>
      <w:tr w:rsidR="006B1323" w14:paraId="3BE9B0D6"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54764ECA"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9B97C7D" w14:textId="77777777" w:rsidR="006B1323" w:rsidRDefault="007F6E89" w:rsidP="009A6601">
            <w:pPr>
              <w:jc w:val="both"/>
            </w:pPr>
            <w:r>
              <w:rPr>
                <w:sz w:val="22"/>
                <w:szCs w:val="22"/>
              </w:rPr>
              <w:t>Môn Khoa học tự nhiên, Lịch sử và Địa lí: phân công giáo viên phù hợp chuyên môn, tổ chức dạy học bảo đảm đầy đủ yêu cầu cần đạt.</w:t>
            </w:r>
          </w:p>
        </w:tc>
      </w:tr>
      <w:tr w:rsidR="006B1323" w14:paraId="1D788C07" w14:textId="77777777">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0F31CB06"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04467163" w14:textId="26C8597D"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chia cắt cơ học nội dung môn học.</w:t>
            </w:r>
          </w:p>
        </w:tc>
      </w:tr>
      <w:tr w:rsidR="006B1323" w14:paraId="1FC3E7A0"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34A0B0B3"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13A799CC" w14:textId="77777777" w:rsidR="006B1323" w:rsidRDefault="007F6E89" w:rsidP="009A6601">
            <w:pPr>
              <w:jc w:val="both"/>
            </w:pPr>
            <w:r>
              <w:rPr>
                <w:sz w:val="22"/>
                <w:szCs w:val="22"/>
              </w:rPr>
              <w:t>Tăng cường tư vấn hướng nghiệp, phân luồng; hỗ trợ học sinh lựa chọn lộ trình học tập sau trung học cơ sở phù hợp năng lực, sở thích.</w:t>
            </w:r>
          </w:p>
        </w:tc>
      </w:tr>
    </w:tbl>
    <w:p w14:paraId="3999A7A9" w14:textId="77777777" w:rsidR="006B1323" w:rsidRDefault="007F6E89">
      <w:pPr>
        <w:pStyle w:val="u2"/>
        <w:spacing w:before="240" w:after="120"/>
      </w:pPr>
      <w:r>
        <w:rPr>
          <w:b/>
          <w:bCs/>
          <w:color w:val="1F3864"/>
          <w:sz w:val="25"/>
          <w:szCs w:val="25"/>
        </w:rPr>
        <w:t>E3. Cấp trung học phổ thông</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0B3E7F5E"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56C1E39F"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674633CF" w14:textId="77777777" w:rsidR="006B1323" w:rsidRDefault="007F6E89">
            <w:r>
              <w:rPr>
                <w:b/>
                <w:bCs/>
                <w:color w:val="FFFFFF"/>
                <w:sz w:val="20"/>
                <w:szCs w:val="20"/>
              </w:rPr>
              <w:t>NỘI DUNG RÀ SOÁT</w:t>
            </w:r>
          </w:p>
        </w:tc>
      </w:tr>
      <w:tr w:rsidR="006B1323" w14:paraId="3B1CEE68" w14:textId="77777777">
        <w:tblPrEx>
          <w:tblCellMar>
            <w:top w:w="0" w:type="dxa"/>
            <w:bottom w:w="0" w:type="dxa"/>
          </w:tblCellMar>
        </w:tblPrEx>
        <w:tc>
          <w:tcPr>
            <w:tcW w:w="820" w:type="dxa"/>
            <w:tcMar>
              <w:top w:w="60" w:type="dxa"/>
              <w:left w:w="110" w:type="dxa"/>
              <w:bottom w:w="60" w:type="dxa"/>
              <w:right w:w="110" w:type="dxa"/>
            </w:tcMar>
            <w:vAlign w:val="center"/>
          </w:tcPr>
          <w:p w14:paraId="77A8F397"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2795DBC5" w14:textId="77777777" w:rsidR="006B1323" w:rsidRDefault="007F6E89" w:rsidP="009A6601">
            <w:pPr>
              <w:jc w:val="both"/>
            </w:pPr>
            <w:r>
              <w:rPr>
                <w:sz w:val="22"/>
                <w:szCs w:val="22"/>
              </w:rPr>
              <w:t>Tổ chức ổn định các môn học lựa chọn, chuyên đề học tập phù hợp điều kiện nhà trường và nguyện vọng học sinh.</w:t>
            </w:r>
          </w:p>
        </w:tc>
      </w:tr>
      <w:tr w:rsidR="006B1323" w14:paraId="77B723A1"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5FF2DD74"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03268489" w14:textId="77777777" w:rsidR="006B1323" w:rsidRDefault="007F6E89" w:rsidP="009A6601">
            <w:pPr>
              <w:jc w:val="both"/>
            </w:pPr>
            <w:r>
              <w:rPr>
                <w:sz w:val="22"/>
                <w:szCs w:val="22"/>
              </w:rPr>
              <w:t>Đã công khai phương án để học sinh và cha mẹ học sinh biết và phối hợp thực hiện.</w:t>
            </w:r>
          </w:p>
        </w:tc>
      </w:tr>
      <w:tr w:rsidR="006B1323" w14:paraId="32D548B3" w14:textId="77777777">
        <w:tblPrEx>
          <w:tblCellMar>
            <w:top w:w="0" w:type="dxa"/>
            <w:bottom w:w="0" w:type="dxa"/>
          </w:tblCellMar>
        </w:tblPrEx>
        <w:tc>
          <w:tcPr>
            <w:tcW w:w="820" w:type="dxa"/>
            <w:tcMar>
              <w:top w:w="60" w:type="dxa"/>
              <w:left w:w="110" w:type="dxa"/>
              <w:bottom w:w="60" w:type="dxa"/>
              <w:right w:w="110" w:type="dxa"/>
            </w:tcMar>
            <w:vAlign w:val="center"/>
          </w:tcPr>
          <w:p w14:paraId="47DEC99B"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48E9224A" w14:textId="77777777" w:rsidR="006B1323" w:rsidRDefault="007F6E89" w:rsidP="009A6601">
            <w:pPr>
              <w:jc w:val="both"/>
            </w:pPr>
            <w:r>
              <w:rPr>
                <w:sz w:val="22"/>
                <w:szCs w:val="22"/>
              </w:rPr>
              <w:t>Đã tư vấn các môn học lựa chọn cho học sinh lớp 10 trước khi học sinh đăng ký.</w:t>
            </w:r>
          </w:p>
        </w:tc>
      </w:tr>
      <w:tr w:rsidR="006B1323" w14:paraId="6026C3BD"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3B52D05F"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7310A214" w14:textId="77777777" w:rsidR="006B1323" w:rsidRDefault="007F6E89" w:rsidP="009A6601">
            <w:pPr>
              <w:jc w:val="both"/>
            </w:pPr>
            <w:r>
              <w:rPr>
                <w:sz w:val="22"/>
                <w:szCs w:val="22"/>
              </w:rPr>
              <w:t>Có quy trình xử lý khi học sinh có nhu cầu thay đổi môn học lựa chọn, bảo đảm quyền lợi cho học sinh.</w:t>
            </w:r>
          </w:p>
        </w:tc>
      </w:tr>
      <w:tr w:rsidR="006B1323" w14:paraId="2090CA09" w14:textId="77777777">
        <w:tblPrEx>
          <w:tblCellMar>
            <w:top w:w="0" w:type="dxa"/>
            <w:bottom w:w="0" w:type="dxa"/>
          </w:tblCellMar>
        </w:tblPrEx>
        <w:tc>
          <w:tcPr>
            <w:tcW w:w="820" w:type="dxa"/>
            <w:tcMar>
              <w:top w:w="60" w:type="dxa"/>
              <w:left w:w="110" w:type="dxa"/>
              <w:bottom w:w="60" w:type="dxa"/>
              <w:right w:w="110" w:type="dxa"/>
            </w:tcMar>
            <w:vAlign w:val="center"/>
          </w:tcPr>
          <w:p w14:paraId="4A3007D8" w14:textId="77777777" w:rsidR="006B1323" w:rsidRDefault="007F6E89">
            <w:pPr>
              <w:jc w:val="center"/>
            </w:pPr>
            <w:r>
              <w:rPr>
                <w:sz w:val="28"/>
                <w:szCs w:val="28"/>
              </w:rPr>
              <w:lastRenderedPageBreak/>
              <w:t>☐</w:t>
            </w:r>
          </w:p>
        </w:tc>
        <w:tc>
          <w:tcPr>
            <w:tcW w:w="8926" w:type="dxa"/>
            <w:tcMar>
              <w:top w:w="60" w:type="dxa"/>
              <w:left w:w="110" w:type="dxa"/>
              <w:bottom w:w="60" w:type="dxa"/>
              <w:right w:w="110" w:type="dxa"/>
            </w:tcMar>
            <w:vAlign w:val="center"/>
          </w:tcPr>
          <w:p w14:paraId="2FA9CFAC" w14:textId="77777777" w:rsidR="006B1323" w:rsidRDefault="007F6E89" w:rsidP="009A6601">
            <w:pPr>
              <w:jc w:val="both"/>
            </w:pPr>
            <w:r>
              <w:rPr>
                <w:sz w:val="22"/>
                <w:szCs w:val="22"/>
              </w:rPr>
              <w:t>Kế hoạch ôn tập và chuẩn bị cho kỳ thi tốt nghiệp trung học phổ thông ổn định, khoa học, bám sát chương trình, đúng quy định.</w:t>
            </w:r>
          </w:p>
        </w:tc>
      </w:tr>
    </w:tbl>
    <w:p w14:paraId="6DA378DC" w14:textId="645B085A" w:rsidR="006B1323" w:rsidRDefault="007F6E89">
      <w:pPr>
        <w:pStyle w:val="u1"/>
        <w:pBdr>
          <w:bottom w:val="single" w:sz="12" w:space="4" w:color="1F3864"/>
        </w:pBdr>
        <w:spacing w:before="360" w:after="160"/>
      </w:pPr>
      <w:r>
        <w:rPr>
          <w:b/>
          <w:bCs/>
          <w:caps/>
          <w:color w:val="1F3864"/>
          <w:sz w:val="28"/>
          <w:szCs w:val="28"/>
        </w:rPr>
        <w:t xml:space="preserve">Nhóm F </w:t>
      </w:r>
      <w:r w:rsidR="009A6601">
        <w:rPr>
          <w:b/>
          <w:bCs/>
          <w:caps/>
          <w:color w:val="1F3864"/>
          <w:sz w:val="28"/>
          <w:szCs w:val="28"/>
        </w:rPr>
        <w:t>-</w:t>
      </w:r>
      <w:r>
        <w:rPr>
          <w:b/>
          <w:bCs/>
          <w:caps/>
          <w:color w:val="1F3864"/>
          <w:sz w:val="28"/>
          <w:szCs w:val="28"/>
        </w:rPr>
        <w:t xml:space="preserve"> Quản trị nhà trường và chuyển đổi số</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2191C894"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3360759A"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168C5B28" w14:textId="77777777" w:rsidR="006B1323" w:rsidRDefault="007F6E89">
            <w:r>
              <w:rPr>
                <w:b/>
                <w:bCs/>
                <w:color w:val="FFFFFF"/>
                <w:sz w:val="20"/>
                <w:szCs w:val="20"/>
              </w:rPr>
              <w:t>NỘI DUNG RÀ SOÁT</w:t>
            </w:r>
          </w:p>
        </w:tc>
      </w:tr>
      <w:tr w:rsidR="006B1323" w14:paraId="56913544" w14:textId="77777777">
        <w:tblPrEx>
          <w:tblCellMar>
            <w:top w:w="0" w:type="dxa"/>
            <w:bottom w:w="0" w:type="dxa"/>
          </w:tblCellMar>
        </w:tblPrEx>
        <w:tc>
          <w:tcPr>
            <w:tcW w:w="820" w:type="dxa"/>
            <w:tcMar>
              <w:top w:w="60" w:type="dxa"/>
              <w:left w:w="110" w:type="dxa"/>
              <w:bottom w:w="60" w:type="dxa"/>
              <w:right w:w="110" w:type="dxa"/>
            </w:tcMar>
            <w:vAlign w:val="center"/>
          </w:tcPr>
          <w:p w14:paraId="70C88E55"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59095866" w14:textId="77777777" w:rsidR="006B1323" w:rsidRDefault="007F6E89" w:rsidP="009A6601">
            <w:pPr>
              <w:jc w:val="both"/>
            </w:pPr>
            <w:r>
              <w:rPr>
                <w:sz w:val="22"/>
                <w:szCs w:val="22"/>
              </w:rPr>
              <w:t>Hiệu trưởng đã xác định rõ trách nhiệm giải trình gắn với quyền chủ động trong quản trị nhà trường; chịu trách nhiệm tổ chức thực hiện kế hoạch giáo dục, cải tiến chất lượng, bảo đảm an toàn, công khai và dân chủ.</w:t>
            </w:r>
          </w:p>
        </w:tc>
      </w:tr>
      <w:tr w:rsidR="006B1323" w14:paraId="53B2F172"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1BB56758"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194A5531" w14:textId="77777777" w:rsidR="006B1323" w:rsidRDefault="007F6E89" w:rsidP="009A6601">
            <w:pPr>
              <w:jc w:val="both"/>
            </w:pPr>
            <w:r>
              <w:rPr>
                <w:sz w:val="22"/>
                <w:szCs w:val="22"/>
              </w:rPr>
              <w:t>Nhà trường sử dụng kết quả học tập, rèn luyện, chuyên cần, phản ánh của học sinh và cha mẹ học sinh, dữ liệu đội ngũ, cơ sở vật chất, điều kiện dạy học để điều chỉnh kế hoạch giáo dục, phân công giáo viên, hỗ trợ học sinh và cải tiến chất lượng.</w:t>
            </w:r>
          </w:p>
        </w:tc>
      </w:tr>
      <w:tr w:rsidR="006B1323" w14:paraId="3759EEFB" w14:textId="77777777">
        <w:tblPrEx>
          <w:tblCellMar>
            <w:top w:w="0" w:type="dxa"/>
            <w:bottom w:w="0" w:type="dxa"/>
          </w:tblCellMar>
        </w:tblPrEx>
        <w:tc>
          <w:tcPr>
            <w:tcW w:w="820" w:type="dxa"/>
            <w:tcMar>
              <w:top w:w="60" w:type="dxa"/>
              <w:left w:w="110" w:type="dxa"/>
              <w:bottom w:w="60" w:type="dxa"/>
              <w:right w:w="110" w:type="dxa"/>
            </w:tcMar>
            <w:vAlign w:val="center"/>
          </w:tcPr>
          <w:p w14:paraId="12E5888B"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0AB40614" w14:textId="77777777" w:rsidR="006B1323" w:rsidRDefault="007F6E89" w:rsidP="009A6601">
            <w:pPr>
              <w:jc w:val="both"/>
            </w:pPr>
            <w:r>
              <w:rPr>
                <w:sz w:val="22"/>
                <w:szCs w:val="22"/>
              </w:rPr>
              <w:t>Đã thực hiện công khai các nội dung theo quy định; phát huy vai trò giám sát của giáo viên, cha mẹ học sinh và cộng đồng.</w:t>
            </w:r>
          </w:p>
        </w:tc>
      </w:tr>
      <w:tr w:rsidR="006B1323" w14:paraId="39C095D6"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1031D220"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6256DF47" w14:textId="77777777" w:rsidR="006B1323" w:rsidRDefault="007F6E89" w:rsidP="009A6601">
            <w:pPr>
              <w:jc w:val="both"/>
            </w:pPr>
            <w:r>
              <w:rPr>
                <w:sz w:val="22"/>
                <w:szCs w:val="22"/>
              </w:rPr>
              <w:t>Toàn bộ học sinh có học bạ số được cập nhật đầy đủ, kịp thời.</w:t>
            </w:r>
          </w:p>
        </w:tc>
      </w:tr>
      <w:tr w:rsidR="006B1323" w14:paraId="1E50F826" w14:textId="77777777">
        <w:tblPrEx>
          <w:tblCellMar>
            <w:top w:w="0" w:type="dxa"/>
            <w:bottom w:w="0" w:type="dxa"/>
          </w:tblCellMar>
        </w:tblPrEx>
        <w:tc>
          <w:tcPr>
            <w:tcW w:w="820" w:type="dxa"/>
            <w:tcMar>
              <w:top w:w="60" w:type="dxa"/>
              <w:left w:w="110" w:type="dxa"/>
              <w:bottom w:w="60" w:type="dxa"/>
              <w:right w:w="110" w:type="dxa"/>
            </w:tcMar>
            <w:vAlign w:val="center"/>
          </w:tcPr>
          <w:p w14:paraId="2C4113ED"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57A63520" w14:textId="77777777" w:rsidR="006B1323" w:rsidRDefault="007F6E89" w:rsidP="009A6601">
            <w:pPr>
              <w:jc w:val="both"/>
            </w:pPr>
            <w:r>
              <w:rPr>
                <w:sz w:val="22"/>
                <w:szCs w:val="22"/>
              </w:rPr>
              <w:t>Dữ liệu học bạ số đã kết nối về Cơ sở dữ liệu Học bạ số của Bộ và liên thông với cơ sở dữ liệu ngành Giáo dục.</w:t>
            </w:r>
          </w:p>
        </w:tc>
      </w:tr>
      <w:tr w:rsidR="006B1323" w14:paraId="343DA3C7"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234C9662"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4C31F981" w14:textId="77777777" w:rsidR="006B1323" w:rsidRDefault="007F6E89" w:rsidP="009A6601">
            <w:pPr>
              <w:jc w:val="both"/>
            </w:pPr>
            <w:r>
              <w:rPr>
                <w:sz w:val="22"/>
                <w:szCs w:val="22"/>
              </w:rPr>
              <w:t>Đã triển khai tuyển sinh trực tuyến và các ứng dụng công nghệ số trong quản lý, dạy học, kiểm tra, đánh giá.</w:t>
            </w:r>
          </w:p>
        </w:tc>
      </w:tr>
      <w:tr w:rsidR="006B1323" w14:paraId="63EE5E51" w14:textId="77777777">
        <w:tblPrEx>
          <w:tblCellMar>
            <w:top w:w="0" w:type="dxa"/>
            <w:bottom w:w="0" w:type="dxa"/>
          </w:tblCellMar>
        </w:tblPrEx>
        <w:tc>
          <w:tcPr>
            <w:tcW w:w="820" w:type="dxa"/>
            <w:tcMar>
              <w:top w:w="60" w:type="dxa"/>
              <w:left w:w="110" w:type="dxa"/>
              <w:bottom w:w="60" w:type="dxa"/>
              <w:right w:w="110" w:type="dxa"/>
            </w:tcMar>
            <w:vAlign w:val="center"/>
          </w:tcPr>
          <w:p w14:paraId="3BC0E1EF"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71A86317" w14:textId="77777777" w:rsidR="006B1323" w:rsidRDefault="007F6E89" w:rsidP="009A6601">
            <w:pPr>
              <w:jc w:val="both"/>
            </w:pPr>
            <w:r>
              <w:rPr>
                <w:sz w:val="22"/>
                <w:szCs w:val="22"/>
              </w:rPr>
              <w:t>Có biện pháp bảo vệ dữ liệu cá nhân theo quy định.</w:t>
            </w:r>
          </w:p>
        </w:tc>
      </w:tr>
      <w:tr w:rsidR="006B1323" w14:paraId="40B96EDE" w14:textId="77777777">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4AA53818"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3F65D56C" w14:textId="54EEDE68"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yêu cầu học sinh, cha mẹ học sinh cung cấp lại thông tin đã có trên hệ thống.</w:t>
            </w:r>
          </w:p>
        </w:tc>
      </w:tr>
      <w:tr w:rsidR="006B1323" w14:paraId="196832F3" w14:textId="77777777">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24DF244D"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1F8055CC" w14:textId="5922FDE6"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phát sinh hồ sơ, sổ sách ngoài quy định.</w:t>
            </w:r>
          </w:p>
        </w:tc>
      </w:tr>
    </w:tbl>
    <w:p w14:paraId="4D7764D3" w14:textId="77777777" w:rsidR="006B1323" w:rsidRDefault="006B1323">
      <w:pPr>
        <w:spacing w:after="120" w:line="276" w:lineRule="auto"/>
      </w:pPr>
    </w:p>
    <w:p w14:paraId="7863D69B" w14:textId="77777777" w:rsidR="006B1323" w:rsidRDefault="007F6E89">
      <w:pPr>
        <w:spacing w:after="120" w:line="276" w:lineRule="auto"/>
      </w:pPr>
      <w:r>
        <w:rPr>
          <w:b/>
          <w:bCs/>
          <w:sz w:val="23"/>
          <w:szCs w:val="23"/>
        </w:rPr>
        <w:t>Bổ sung đối với cơ sở giáo dục sau sắp xếp, sáp nhập:</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58FDD54E"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292CDDFD"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394CF91E" w14:textId="77777777" w:rsidR="006B1323" w:rsidRDefault="007F6E89">
            <w:r>
              <w:rPr>
                <w:b/>
                <w:bCs/>
                <w:color w:val="FFFFFF"/>
                <w:sz w:val="20"/>
                <w:szCs w:val="20"/>
              </w:rPr>
              <w:t>NỘI DUNG RÀ SOÁT</w:t>
            </w:r>
          </w:p>
        </w:tc>
      </w:tr>
      <w:tr w:rsidR="006B1323" w14:paraId="17C08CC6" w14:textId="77777777">
        <w:tblPrEx>
          <w:tblCellMar>
            <w:top w:w="0" w:type="dxa"/>
            <w:bottom w:w="0" w:type="dxa"/>
          </w:tblCellMar>
        </w:tblPrEx>
        <w:tc>
          <w:tcPr>
            <w:tcW w:w="820" w:type="dxa"/>
            <w:tcMar>
              <w:top w:w="60" w:type="dxa"/>
              <w:left w:w="110" w:type="dxa"/>
              <w:bottom w:w="60" w:type="dxa"/>
              <w:right w:w="110" w:type="dxa"/>
            </w:tcMar>
            <w:vAlign w:val="center"/>
          </w:tcPr>
          <w:p w14:paraId="1CECF046"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48CA663A" w14:textId="77777777" w:rsidR="006B1323" w:rsidRDefault="007F6E89" w:rsidP="009A6601">
            <w:pPr>
              <w:jc w:val="both"/>
            </w:pPr>
            <w:r>
              <w:rPr>
                <w:sz w:val="22"/>
                <w:szCs w:val="22"/>
              </w:rPr>
              <w:t>Đã khẩn trương kiện toàn các tổ chuyên môn và phân công đội ngũ hợp lý.</w:t>
            </w:r>
          </w:p>
        </w:tc>
      </w:tr>
      <w:tr w:rsidR="006B1323" w14:paraId="22267F4E"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50E54944"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07389E88" w14:textId="77777777" w:rsidR="006B1323" w:rsidRDefault="007F6E89" w:rsidP="009A6601">
            <w:pPr>
              <w:jc w:val="both"/>
            </w:pPr>
            <w:r>
              <w:rPr>
                <w:sz w:val="22"/>
                <w:szCs w:val="22"/>
              </w:rPr>
              <w:t>Đã thiết lập cơ chế sinh hoạt chuyên môn thống nhất giữa trường chính, phân hiệu và điểm trường.</w:t>
            </w:r>
          </w:p>
        </w:tc>
      </w:tr>
      <w:tr w:rsidR="006B1323" w14:paraId="33CAADFA" w14:textId="77777777">
        <w:tblPrEx>
          <w:tblCellMar>
            <w:top w:w="0" w:type="dxa"/>
            <w:bottom w:w="0" w:type="dxa"/>
          </w:tblCellMar>
        </w:tblPrEx>
        <w:tc>
          <w:tcPr>
            <w:tcW w:w="820" w:type="dxa"/>
            <w:tcMar>
              <w:top w:w="60" w:type="dxa"/>
              <w:left w:w="110" w:type="dxa"/>
              <w:bottom w:w="60" w:type="dxa"/>
              <w:right w:w="110" w:type="dxa"/>
            </w:tcMar>
            <w:vAlign w:val="center"/>
          </w:tcPr>
          <w:p w14:paraId="39EE9A25"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119C49DF" w14:textId="77777777" w:rsidR="006B1323" w:rsidRDefault="007F6E89" w:rsidP="009A6601">
            <w:pPr>
              <w:jc w:val="both"/>
            </w:pPr>
            <w:r>
              <w:rPr>
                <w:sz w:val="22"/>
                <w:szCs w:val="22"/>
              </w:rPr>
              <w:t>Tăng cường sinh hoạt chuyên môn trực tiếp kết hợp trực tuyến, bảo đảm hoạt động dạy học liên tục, đồng bộ.</w:t>
            </w:r>
          </w:p>
        </w:tc>
      </w:tr>
      <w:tr w:rsidR="006B1323" w14:paraId="129EF16F"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018131FB"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4671BB6" w14:textId="77777777" w:rsidR="006B1323" w:rsidRDefault="007F6E89" w:rsidP="009A6601">
            <w:pPr>
              <w:jc w:val="both"/>
            </w:pPr>
            <w:r>
              <w:rPr>
                <w:sz w:val="22"/>
                <w:szCs w:val="22"/>
              </w:rPr>
              <w:t xml:space="preserve">Đối với trường nhiều cấp học, có phân hiệu, điểm trường: bảo đảm tổ chức quản lý, cơ sở vật chất, thiết bị, vệ sinh, nước sạch, </w:t>
            </w:r>
            <w:proofErr w:type="gramStart"/>
            <w:r>
              <w:rPr>
                <w:sz w:val="22"/>
                <w:szCs w:val="22"/>
              </w:rPr>
              <w:t>an</w:t>
            </w:r>
            <w:proofErr w:type="gramEnd"/>
            <w:r>
              <w:rPr>
                <w:sz w:val="22"/>
                <w:szCs w:val="22"/>
              </w:rPr>
              <w:t xml:space="preserve"> toàn và hoạt động dạy học phù hợp với từng cấp học.</w:t>
            </w:r>
          </w:p>
        </w:tc>
      </w:tr>
    </w:tbl>
    <w:p w14:paraId="00667765" w14:textId="77777777" w:rsidR="009A6601" w:rsidRDefault="009A6601" w:rsidP="009A6601">
      <w:pPr>
        <w:pStyle w:val="u1"/>
        <w:pBdr>
          <w:bottom w:val="single" w:sz="12" w:space="4" w:color="1F3864"/>
        </w:pBdr>
        <w:spacing w:before="360" w:after="160"/>
        <w:jc w:val="both"/>
        <w:rPr>
          <w:b/>
          <w:bCs/>
          <w:caps/>
          <w:color w:val="1F3864"/>
          <w:sz w:val="28"/>
          <w:szCs w:val="28"/>
        </w:rPr>
        <w:sectPr w:rsidR="009A6601">
          <w:pgSz w:w="11906" w:h="16838"/>
          <w:pgMar w:top="1080" w:right="1080" w:bottom="1080" w:left="1080" w:header="600" w:footer="600" w:gutter="0"/>
          <w:cols w:space="720"/>
          <w:docGrid w:linePitch="360"/>
        </w:sectPr>
      </w:pPr>
    </w:p>
    <w:p w14:paraId="76A0E5DE" w14:textId="14FE8D17" w:rsidR="006B1323" w:rsidRDefault="007F6E89" w:rsidP="009A6601">
      <w:pPr>
        <w:pStyle w:val="u1"/>
        <w:pBdr>
          <w:bottom w:val="single" w:sz="12" w:space="4" w:color="1F3864"/>
        </w:pBdr>
        <w:spacing w:before="360" w:after="160"/>
        <w:jc w:val="both"/>
      </w:pPr>
      <w:r>
        <w:rPr>
          <w:b/>
          <w:bCs/>
          <w:caps/>
          <w:color w:val="1F3864"/>
          <w:sz w:val="28"/>
          <w:szCs w:val="28"/>
        </w:rPr>
        <w:lastRenderedPageBreak/>
        <w:t xml:space="preserve">Nhóm G </w:t>
      </w:r>
      <w:r w:rsidR="009A6601">
        <w:rPr>
          <w:b/>
          <w:bCs/>
          <w:caps/>
          <w:color w:val="1F3864"/>
          <w:sz w:val="28"/>
          <w:szCs w:val="28"/>
        </w:rPr>
        <w:t>-</w:t>
      </w:r>
      <w:r>
        <w:rPr>
          <w:b/>
          <w:bCs/>
          <w:caps/>
          <w:color w:val="1F3864"/>
          <w:sz w:val="28"/>
          <w:szCs w:val="28"/>
        </w:rPr>
        <w:t xml:space="preserve"> An toàn trường học, các khoản thu và hoạt động liên kết</w:t>
      </w:r>
    </w:p>
    <w:p w14:paraId="159F7ED8" w14:textId="77777777" w:rsidR="006B1323" w:rsidRDefault="007F6E89">
      <w:pPr>
        <w:spacing w:after="140" w:line="276" w:lineRule="auto"/>
      </w:pPr>
      <w:r>
        <w:rPr>
          <w:i/>
          <w:iCs/>
          <w:color w:val="C00000"/>
          <w:sz w:val="21"/>
          <w:szCs w:val="21"/>
        </w:rPr>
        <w:t>Đây là nhóm có mức rủi ro cao nhất trong năm học 2026–2027.</w:t>
      </w:r>
    </w:p>
    <w:p w14:paraId="22D1EE6D" w14:textId="77777777" w:rsidR="006B1323" w:rsidRDefault="007F6E89">
      <w:pPr>
        <w:pStyle w:val="u2"/>
        <w:spacing w:before="240" w:after="120"/>
      </w:pPr>
      <w:r>
        <w:rPr>
          <w:b/>
          <w:bCs/>
          <w:color w:val="1F3864"/>
          <w:sz w:val="25"/>
          <w:szCs w:val="25"/>
        </w:rPr>
        <w:t>G1. Môi trường giáo dục an toàn, lành mạnh, kỷ cương</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26DF8029"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6AB489C9"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2B16DB15" w14:textId="77777777" w:rsidR="006B1323" w:rsidRDefault="007F6E89">
            <w:r>
              <w:rPr>
                <w:b/>
                <w:bCs/>
                <w:color w:val="FFFFFF"/>
                <w:sz w:val="20"/>
                <w:szCs w:val="20"/>
              </w:rPr>
              <w:t>NỘI DUNG RÀ SOÁT</w:t>
            </w:r>
          </w:p>
        </w:tc>
      </w:tr>
      <w:tr w:rsidR="006B1323" w14:paraId="56D0ED37" w14:textId="77777777">
        <w:tblPrEx>
          <w:tblCellMar>
            <w:top w:w="0" w:type="dxa"/>
            <w:bottom w:w="0" w:type="dxa"/>
          </w:tblCellMar>
        </w:tblPrEx>
        <w:tc>
          <w:tcPr>
            <w:tcW w:w="820" w:type="dxa"/>
            <w:tcMar>
              <w:top w:w="60" w:type="dxa"/>
              <w:left w:w="110" w:type="dxa"/>
              <w:bottom w:w="60" w:type="dxa"/>
              <w:right w:w="110" w:type="dxa"/>
            </w:tcMar>
            <w:vAlign w:val="center"/>
          </w:tcPr>
          <w:p w14:paraId="67445BF7"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4488FFFA" w14:textId="77777777" w:rsidR="006B1323" w:rsidRDefault="007F6E89" w:rsidP="009A6601">
            <w:pPr>
              <w:jc w:val="both"/>
            </w:pPr>
            <w:r>
              <w:rPr>
                <w:sz w:val="22"/>
                <w:szCs w:val="22"/>
              </w:rPr>
              <w:t>Có phương án bảo đảm an toàn trường học; xây dựng văn hóa học đường; tăng cường quản lý đạo đức nhà giáo, văn hóa ứng xử và kỷ cương trường học.</w:t>
            </w:r>
          </w:p>
        </w:tc>
      </w:tr>
      <w:tr w:rsidR="006B1323" w14:paraId="6B461476"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28293731"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0370EF8" w14:textId="77777777" w:rsidR="006B1323" w:rsidRDefault="007F6E89" w:rsidP="009A6601">
            <w:pPr>
              <w:jc w:val="both"/>
            </w:pPr>
            <w:r>
              <w:rPr>
                <w:sz w:val="22"/>
                <w:szCs w:val="22"/>
              </w:rPr>
              <w:t>Có biện pháp phòng, chống bạo lực học đường, xâm hại trẻ em, tai nạn, mất an toàn thực phẩm, tệ nạn và nguy cơ trên không gian mạng.</w:t>
            </w:r>
          </w:p>
        </w:tc>
      </w:tr>
      <w:tr w:rsidR="006B1323" w14:paraId="560B7669" w14:textId="77777777">
        <w:tblPrEx>
          <w:tblCellMar>
            <w:top w:w="0" w:type="dxa"/>
            <w:bottom w:w="0" w:type="dxa"/>
          </w:tblCellMar>
        </w:tblPrEx>
        <w:tc>
          <w:tcPr>
            <w:tcW w:w="820" w:type="dxa"/>
            <w:tcMar>
              <w:top w:w="60" w:type="dxa"/>
              <w:left w:w="110" w:type="dxa"/>
              <w:bottom w:w="60" w:type="dxa"/>
              <w:right w:w="110" w:type="dxa"/>
            </w:tcMar>
            <w:vAlign w:val="center"/>
          </w:tcPr>
          <w:p w14:paraId="7A8BE0EF"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63412A95" w14:textId="77777777" w:rsidR="006B1323" w:rsidRDefault="007F6E89" w:rsidP="009A6601">
            <w:pPr>
              <w:jc w:val="both"/>
            </w:pPr>
            <w:r>
              <w:rPr>
                <w:sz w:val="22"/>
                <w:szCs w:val="22"/>
              </w:rPr>
              <w:t>Có phương án ứng phó và xử lý kịp thời các tình huống mất an toàn.</w:t>
            </w:r>
          </w:p>
        </w:tc>
      </w:tr>
      <w:tr w:rsidR="006B1323" w14:paraId="78EB1CE1"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10CA83A6"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44292131" w14:textId="77777777" w:rsidR="006B1323" w:rsidRDefault="007F6E89" w:rsidP="009A6601">
            <w:pPr>
              <w:jc w:val="both"/>
            </w:pPr>
            <w:r>
              <w:rPr>
                <w:sz w:val="22"/>
                <w:szCs w:val="22"/>
              </w:rPr>
              <w:t>Học sinh nội trú, bán trú, học sinh ở xa gia đình được quản lý chặt chẽ về ăn, ở, sinh hoạt, học tập, chăm sóc sức khỏe, tư vấn tâm lý; phòng chống bạo lực, xâm hại, kỳ thị và phân biệt đối xử.</w:t>
            </w:r>
          </w:p>
        </w:tc>
      </w:tr>
      <w:tr w:rsidR="006B1323" w14:paraId="02BDE4B3" w14:textId="77777777">
        <w:tblPrEx>
          <w:tblCellMar>
            <w:top w:w="0" w:type="dxa"/>
            <w:bottom w:w="0" w:type="dxa"/>
          </w:tblCellMar>
        </w:tblPrEx>
        <w:tc>
          <w:tcPr>
            <w:tcW w:w="820" w:type="dxa"/>
            <w:tcMar>
              <w:top w:w="60" w:type="dxa"/>
              <w:left w:w="110" w:type="dxa"/>
              <w:bottom w:w="60" w:type="dxa"/>
              <w:right w:w="110" w:type="dxa"/>
            </w:tcMar>
            <w:vAlign w:val="center"/>
          </w:tcPr>
          <w:p w14:paraId="6EBFD9E6"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511737A0" w14:textId="77777777" w:rsidR="006B1323" w:rsidRDefault="007F6E89" w:rsidP="009A6601">
            <w:pPr>
              <w:jc w:val="both"/>
            </w:pPr>
            <w:r>
              <w:rPr>
                <w:sz w:val="22"/>
                <w:szCs w:val="22"/>
              </w:rPr>
              <w:t>Đã bố trí người thực hiện công tác tư vấn tâm lý, công tác xã hội trường học phù hợp điều kiện thực tế và người đó đã được bồi dưỡng nghiệp vụ.</w:t>
            </w:r>
          </w:p>
        </w:tc>
      </w:tr>
      <w:tr w:rsidR="006B1323" w14:paraId="139B303C"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49FB45E6"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47B55C1A" w14:textId="77777777" w:rsidR="006B1323" w:rsidRDefault="007F6E89" w:rsidP="009A6601">
            <w:pPr>
              <w:jc w:val="both"/>
            </w:pPr>
            <w:r>
              <w:rPr>
                <w:sz w:val="22"/>
                <w:szCs w:val="22"/>
              </w:rPr>
              <w:t>Có cơ chế chủ động phát hiện, tư vấn, hỗ trợ học sinh có khó khăn tâm lý, áp lực học tập và nguy cơ trên môi trường số.</w:t>
            </w:r>
          </w:p>
        </w:tc>
      </w:tr>
    </w:tbl>
    <w:p w14:paraId="439618A8" w14:textId="77777777" w:rsidR="006B1323" w:rsidRDefault="007F6E89">
      <w:pPr>
        <w:pStyle w:val="u2"/>
        <w:spacing w:before="240" w:after="120"/>
      </w:pPr>
      <w:r>
        <w:rPr>
          <w:b/>
          <w:bCs/>
          <w:color w:val="1F3864"/>
          <w:sz w:val="25"/>
          <w:szCs w:val="25"/>
        </w:rPr>
        <w:t>G2. Dạy thêm, học thêm; các khoản thu, chi, tài trợ và hoạt động liên kết</w:t>
      </w:r>
    </w:p>
    <w:tbl>
      <w:tblPr>
        <w:tblW w:w="9749"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9"/>
      </w:tblGrid>
      <w:tr w:rsidR="006B1323" w14:paraId="2B848ACD" w14:textId="77777777" w:rsidTr="009A6601">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703CBAF9"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64DDC968" w14:textId="77777777" w:rsidR="006B1323" w:rsidRDefault="007F6E89">
            <w:r>
              <w:rPr>
                <w:b/>
                <w:bCs/>
                <w:color w:val="FFFFFF"/>
                <w:sz w:val="20"/>
                <w:szCs w:val="20"/>
              </w:rPr>
              <w:t>NỘI DUNG RÀ SOÁT</w:t>
            </w:r>
          </w:p>
        </w:tc>
      </w:tr>
      <w:tr w:rsidR="006B1323" w14:paraId="0E2976BA" w14:textId="77777777" w:rsidTr="009A6601">
        <w:tblPrEx>
          <w:tblCellMar>
            <w:top w:w="0" w:type="dxa"/>
            <w:bottom w:w="0" w:type="dxa"/>
          </w:tblCellMar>
        </w:tblPrEx>
        <w:tc>
          <w:tcPr>
            <w:tcW w:w="820" w:type="dxa"/>
            <w:tcMar>
              <w:top w:w="60" w:type="dxa"/>
              <w:left w:w="110" w:type="dxa"/>
              <w:bottom w:w="60" w:type="dxa"/>
              <w:right w:w="110" w:type="dxa"/>
            </w:tcMar>
            <w:vAlign w:val="center"/>
          </w:tcPr>
          <w:p w14:paraId="16CDA328"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69F8F059" w14:textId="77777777" w:rsidR="006B1323" w:rsidRDefault="007F6E89" w:rsidP="009A6601">
            <w:pPr>
              <w:jc w:val="both"/>
            </w:pPr>
            <w:r>
              <w:rPr>
                <w:sz w:val="22"/>
                <w:szCs w:val="22"/>
              </w:rPr>
              <w:t>Thực hiện nghiêm quy định về dạy thêm, học thêm; nâng cao chất lượng dạy học trong nhà trường và giảm áp lực học tập cho học sinh.</w:t>
            </w:r>
          </w:p>
        </w:tc>
      </w:tr>
      <w:tr w:rsidR="006B1323" w14:paraId="251CC97F" w14:textId="77777777" w:rsidTr="009A6601">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67BC82BA"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45F00C83" w14:textId="77777777" w:rsidR="006B1323" w:rsidRDefault="007F6E89" w:rsidP="009A6601">
            <w:pPr>
              <w:jc w:val="both"/>
            </w:pPr>
            <w:r>
              <w:rPr>
                <w:sz w:val="22"/>
                <w:szCs w:val="22"/>
              </w:rPr>
              <w:t>Thực hiện đúng quy định về công khai, quản lý tài chính, thu, chi, tài trợ, huy động nguồn lực xã hội và hoạt động phối hợp, liên kết.</w:t>
            </w:r>
          </w:p>
        </w:tc>
      </w:tr>
      <w:tr w:rsidR="006B1323" w14:paraId="6A431B08" w14:textId="77777777" w:rsidTr="009A6601">
        <w:tblPrEx>
          <w:tblCellMar>
            <w:top w:w="0" w:type="dxa"/>
            <w:bottom w:w="0" w:type="dxa"/>
          </w:tblCellMar>
        </w:tblPrEx>
        <w:tc>
          <w:tcPr>
            <w:tcW w:w="820" w:type="dxa"/>
            <w:tcMar>
              <w:top w:w="60" w:type="dxa"/>
              <w:left w:w="110" w:type="dxa"/>
              <w:bottom w:w="60" w:type="dxa"/>
              <w:right w:w="110" w:type="dxa"/>
            </w:tcMar>
            <w:vAlign w:val="center"/>
          </w:tcPr>
          <w:p w14:paraId="5C6AC0B0"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066EF895" w14:textId="47006C95" w:rsidR="006B1323" w:rsidRDefault="007F6E89" w:rsidP="009A6601">
            <w:pPr>
              <w:jc w:val="both"/>
            </w:pPr>
            <w:r>
              <w:rPr>
                <w:sz w:val="22"/>
                <w:szCs w:val="22"/>
              </w:rPr>
              <w:t xml:space="preserve">Mọi hoạt động phối hợp, liên kết bảo đảm bốn nguyên tắc: tự nguyện </w:t>
            </w:r>
            <w:r w:rsidR="009A6601">
              <w:rPr>
                <w:sz w:val="22"/>
                <w:szCs w:val="22"/>
              </w:rPr>
              <w:t>-</w:t>
            </w:r>
            <w:r>
              <w:rPr>
                <w:sz w:val="22"/>
                <w:szCs w:val="22"/>
              </w:rPr>
              <w:t xml:space="preserve"> minh bạch </w:t>
            </w:r>
            <w:r w:rsidR="009A6601">
              <w:rPr>
                <w:sz w:val="22"/>
                <w:szCs w:val="22"/>
              </w:rPr>
              <w:t>-</w:t>
            </w:r>
            <w:r>
              <w:rPr>
                <w:sz w:val="22"/>
                <w:szCs w:val="22"/>
              </w:rPr>
              <w:t xml:space="preserve"> đúng mục đích </w:t>
            </w:r>
            <w:r w:rsidR="009A6601">
              <w:rPr>
                <w:sz w:val="22"/>
                <w:szCs w:val="22"/>
              </w:rPr>
              <w:t>-</w:t>
            </w:r>
            <w:r>
              <w:rPr>
                <w:sz w:val="22"/>
                <w:szCs w:val="22"/>
              </w:rPr>
              <w:t xml:space="preserve"> đúng thẩm quyền.</w:t>
            </w:r>
          </w:p>
        </w:tc>
      </w:tr>
      <w:tr w:rsidR="006B1323" w14:paraId="61BFD542" w14:textId="77777777" w:rsidTr="009A6601">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2B70F6DF"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27BB913F" w14:textId="50201EA4"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lạm thu, ép buộc đóng góp, ép buộc học thêm.</w:t>
            </w:r>
          </w:p>
        </w:tc>
      </w:tr>
      <w:tr w:rsidR="006B1323" w14:paraId="31A444F6" w14:textId="77777777" w:rsidTr="009A6601">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176527BC"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1EB21A36" w14:textId="06218E7B"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lợi dụng hoạt động giáo dục, tài trợ và huy động nguồn lực xã hội để thu các khoản trái quy định.</w:t>
            </w:r>
          </w:p>
        </w:tc>
      </w:tr>
      <w:tr w:rsidR="006B1323" w14:paraId="7332125B" w14:textId="77777777" w:rsidTr="009A6601">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05F665D1"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58ACAB3C" w14:textId="1B15E028"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lợi dụng hoạt động phối hợp, liên kết hoặc danh nghĩa tự nguyện để ép buộc học sinh tham gia, thu tiền trái quy định.</w:t>
            </w:r>
          </w:p>
        </w:tc>
      </w:tr>
      <w:tr w:rsidR="006B1323" w14:paraId="4F7B4FCF" w14:textId="77777777" w:rsidTr="009A6601">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62F72D09"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3F879566" w14:textId="454040D3"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tổ chức hoạt động liên kết giáo dục trong giờ học chính khóa (theo Chỉ thị 31/CT-TTg).</w:t>
            </w:r>
          </w:p>
        </w:tc>
      </w:tr>
      <w:tr w:rsidR="006B1323" w14:paraId="6EC5474F" w14:textId="77777777" w:rsidTr="009A6601">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48B1854D"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D53B14A" w14:textId="77777777" w:rsidR="006B1323" w:rsidRDefault="007F6E89" w:rsidP="009A6601">
            <w:pPr>
              <w:jc w:val="both"/>
            </w:pPr>
            <w:r>
              <w:rPr>
                <w:sz w:val="22"/>
                <w:szCs w:val="22"/>
              </w:rPr>
              <w:t>Đã công khai số điện thoại tiếp nhận phản ánh về lạm thu, dạy thêm học thêm trái quy định (theo Chỉ thị 31/CT-TTg).</w:t>
            </w:r>
          </w:p>
        </w:tc>
      </w:tr>
      <w:tr w:rsidR="006B1323" w14:paraId="07CBE6B6" w14:textId="77777777" w:rsidTr="009A6601">
        <w:tblPrEx>
          <w:tblBorders>
            <w:top w:val="single" w:sz="6" w:space="0" w:color="C00000"/>
            <w:left w:val="single" w:sz="6" w:space="0" w:color="C00000"/>
            <w:bottom w:val="single" w:sz="6" w:space="0" w:color="C00000"/>
            <w:right w:val="single" w:sz="6" w:space="0" w:color="C00000"/>
            <w:insideH w:val="single" w:sz="6" w:space="0" w:color="C00000"/>
            <w:insideV w:val="single" w:sz="6" w:space="0" w:color="C00000"/>
          </w:tblBorders>
          <w:tblCellMar>
            <w:top w:w="0" w:type="dxa"/>
            <w:bottom w:w="0" w:type="dxa"/>
          </w:tblCellMar>
        </w:tblPrEx>
        <w:tc>
          <w:tcPr>
            <w:tcW w:w="9746" w:type="dxa"/>
            <w:gridSpan w:val="2"/>
            <w:shd w:val="clear" w:color="auto" w:fill="FCE9E9"/>
            <w:tcMar>
              <w:top w:w="60" w:type="dxa"/>
              <w:left w:w="110" w:type="dxa"/>
              <w:bottom w:w="60" w:type="dxa"/>
              <w:right w:w="110" w:type="dxa"/>
            </w:tcMar>
            <w:vAlign w:val="center"/>
          </w:tcPr>
          <w:p w14:paraId="3A7F8A48" w14:textId="77777777" w:rsidR="006B1323" w:rsidRDefault="007F6E89" w:rsidP="009A6601">
            <w:pPr>
              <w:spacing w:after="80"/>
              <w:jc w:val="both"/>
            </w:pPr>
            <w:r>
              <w:rPr>
                <w:b/>
                <w:bCs/>
                <w:color w:val="C00000"/>
                <w:sz w:val="22"/>
                <w:szCs w:val="22"/>
              </w:rPr>
              <w:t>BỐN CÂU HỎI TỰ KIỂM TRƯỚC KHI TRIỂN KHAI MỘT HOẠT ĐỘNG PHỐI HỢP, LIÊN KẾT</w:t>
            </w:r>
          </w:p>
          <w:p w14:paraId="49E8D1E9" w14:textId="77777777" w:rsidR="006B1323" w:rsidRDefault="007F6E89">
            <w:pPr>
              <w:spacing w:after="60"/>
            </w:pPr>
            <w:r>
              <w:rPr>
                <w:sz w:val="21"/>
                <w:szCs w:val="21"/>
              </w:rPr>
              <w:t>1. Hoạt động này có mục tiêu giáo dục rõ ràng viết ra được không, hay chỉ là dịch vụ khoác áo giáo dục?</w:t>
            </w:r>
          </w:p>
          <w:p w14:paraId="03C9A4C0" w14:textId="77777777" w:rsidR="006B1323" w:rsidRDefault="007F6E89">
            <w:pPr>
              <w:spacing w:after="60"/>
            </w:pPr>
            <w:r>
              <w:rPr>
                <w:sz w:val="21"/>
                <w:szCs w:val="21"/>
              </w:rPr>
              <w:t>2. Học sinh không tham gia có bị thiệt gì không? Nếu có, đó không còn là tự nguyện.</w:t>
            </w:r>
          </w:p>
          <w:p w14:paraId="69C209B4" w14:textId="77777777" w:rsidR="006B1323" w:rsidRDefault="007F6E89">
            <w:pPr>
              <w:spacing w:after="60"/>
            </w:pPr>
            <w:r>
              <w:rPr>
                <w:sz w:val="21"/>
                <w:szCs w:val="21"/>
              </w:rPr>
              <w:t>3. Khoản thu đã được công khai đầy đủ và đúng thẩm quyền chưa?</w:t>
            </w:r>
          </w:p>
          <w:p w14:paraId="53FB21D2" w14:textId="77777777" w:rsidR="006B1323" w:rsidRDefault="007F6E89">
            <w:pPr>
              <w:spacing w:after="60"/>
            </w:pPr>
            <w:r>
              <w:rPr>
                <w:sz w:val="21"/>
                <w:szCs w:val="21"/>
              </w:rPr>
              <w:t>4. Hoạt động có xếp vào giờ học chính khóa không?</w:t>
            </w:r>
          </w:p>
          <w:p w14:paraId="644D508D" w14:textId="77777777" w:rsidR="006B1323" w:rsidRDefault="006B1323">
            <w:pPr>
              <w:spacing w:after="60"/>
            </w:pPr>
          </w:p>
          <w:p w14:paraId="05181435" w14:textId="237603B0" w:rsidR="006B1323" w:rsidRDefault="007F6E89">
            <w:pPr>
              <w:spacing w:after="60"/>
            </w:pPr>
            <w:r>
              <w:rPr>
                <w:sz w:val="21"/>
                <w:szCs w:val="21"/>
              </w:rPr>
              <w:t xml:space="preserve">Vướng một câu </w:t>
            </w:r>
            <w:r w:rsidR="009A6601">
              <w:rPr>
                <w:sz w:val="21"/>
                <w:szCs w:val="21"/>
              </w:rPr>
              <w:t>-</w:t>
            </w:r>
            <w:r>
              <w:rPr>
                <w:sz w:val="21"/>
                <w:szCs w:val="21"/>
              </w:rPr>
              <w:t xml:space="preserve"> dừng lại điều chỉnh trước khi triển khai.</w:t>
            </w:r>
          </w:p>
        </w:tc>
      </w:tr>
    </w:tbl>
    <w:p w14:paraId="28D82BA7" w14:textId="77777777" w:rsidR="006B1323" w:rsidRDefault="007F6E89">
      <w:pPr>
        <w:pStyle w:val="u2"/>
        <w:spacing w:before="240" w:after="120"/>
      </w:pPr>
      <w:r>
        <w:rPr>
          <w:b/>
          <w:bCs/>
          <w:color w:val="1F3864"/>
          <w:sz w:val="25"/>
          <w:szCs w:val="25"/>
        </w:rPr>
        <w:lastRenderedPageBreak/>
        <w:t>G3. Tiếp nhận và xử lý phản ánh</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5B5CAFA7"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080F69C8"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5259D567" w14:textId="77777777" w:rsidR="006B1323" w:rsidRDefault="007F6E89">
            <w:r>
              <w:rPr>
                <w:b/>
                <w:bCs/>
                <w:color w:val="FFFFFF"/>
                <w:sz w:val="20"/>
                <w:szCs w:val="20"/>
              </w:rPr>
              <w:t>NỘI DUNG RÀ SOÁT</w:t>
            </w:r>
          </w:p>
        </w:tc>
      </w:tr>
      <w:tr w:rsidR="006B1323" w14:paraId="5DDCAD7D" w14:textId="77777777">
        <w:tblPrEx>
          <w:tblCellMar>
            <w:top w:w="0" w:type="dxa"/>
            <w:bottom w:w="0" w:type="dxa"/>
          </w:tblCellMar>
        </w:tblPrEx>
        <w:tc>
          <w:tcPr>
            <w:tcW w:w="820" w:type="dxa"/>
            <w:tcMar>
              <w:top w:w="60" w:type="dxa"/>
              <w:left w:w="110" w:type="dxa"/>
              <w:bottom w:w="60" w:type="dxa"/>
              <w:right w:w="110" w:type="dxa"/>
            </w:tcMar>
            <w:vAlign w:val="center"/>
          </w:tcPr>
          <w:p w14:paraId="0DCB6E57"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5054BCD2" w14:textId="77777777" w:rsidR="006B1323" w:rsidRDefault="007F6E89" w:rsidP="009A6601">
            <w:pPr>
              <w:jc w:val="both"/>
            </w:pPr>
            <w:r>
              <w:rPr>
                <w:sz w:val="22"/>
                <w:szCs w:val="22"/>
              </w:rPr>
              <w:t>Có cơ chế kịp thời tiếp nhận, xử lý và phản hồi các phản ánh, kiến nghị về hoạt động giáo dục.</w:t>
            </w:r>
          </w:p>
        </w:tc>
      </w:tr>
      <w:tr w:rsidR="006B1323" w14:paraId="0C5553F7"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75F86F25"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56CCDD5E" w14:textId="77777777" w:rsidR="006B1323" w:rsidRDefault="007F6E89" w:rsidP="009A6601">
            <w:pPr>
              <w:jc w:val="both"/>
            </w:pPr>
            <w:r>
              <w:rPr>
                <w:sz w:val="22"/>
                <w:szCs w:val="22"/>
              </w:rPr>
              <w:t>Đã xác định rõ trách nhiệm và thời hạn giải quyết.</w:t>
            </w:r>
          </w:p>
        </w:tc>
      </w:tr>
      <w:tr w:rsidR="006B1323" w14:paraId="2034C98A" w14:textId="77777777">
        <w:tblPrEx>
          <w:tblCellMar>
            <w:top w:w="0" w:type="dxa"/>
            <w:bottom w:w="0" w:type="dxa"/>
          </w:tblCellMar>
        </w:tblPrEx>
        <w:tc>
          <w:tcPr>
            <w:tcW w:w="820" w:type="dxa"/>
            <w:tcMar>
              <w:top w:w="60" w:type="dxa"/>
              <w:left w:w="110" w:type="dxa"/>
              <w:bottom w:w="60" w:type="dxa"/>
              <w:right w:w="110" w:type="dxa"/>
            </w:tcMar>
            <w:vAlign w:val="center"/>
          </w:tcPr>
          <w:p w14:paraId="4082E506"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7898FD27" w14:textId="77777777" w:rsidR="006B1323" w:rsidRDefault="007F6E89" w:rsidP="009A6601">
            <w:pPr>
              <w:jc w:val="both"/>
            </w:pPr>
            <w:r>
              <w:rPr>
                <w:sz w:val="22"/>
                <w:szCs w:val="22"/>
              </w:rPr>
              <w:t>Chủ động cung cấp thông tin chính xác, kịp thời về nhiệm vụ năm học và chính sách tới giáo viên, học sinh, cha mẹ học sinh nhằm tạo đồng thuận.</w:t>
            </w:r>
          </w:p>
        </w:tc>
      </w:tr>
    </w:tbl>
    <w:p w14:paraId="24247D17" w14:textId="7D1F1239" w:rsidR="006B1323" w:rsidRDefault="007F6E89">
      <w:pPr>
        <w:pStyle w:val="u1"/>
        <w:pBdr>
          <w:bottom w:val="single" w:sz="12" w:space="4" w:color="1F3864"/>
        </w:pBdr>
        <w:spacing w:before="360" w:after="160"/>
      </w:pPr>
      <w:r>
        <w:rPr>
          <w:b/>
          <w:bCs/>
          <w:caps/>
          <w:color w:val="1F3864"/>
          <w:sz w:val="28"/>
          <w:szCs w:val="28"/>
        </w:rPr>
        <w:t xml:space="preserve">Nhóm H </w:t>
      </w:r>
      <w:r w:rsidR="009A6601">
        <w:rPr>
          <w:b/>
          <w:bCs/>
          <w:caps/>
          <w:color w:val="1F3864"/>
          <w:sz w:val="28"/>
          <w:szCs w:val="28"/>
        </w:rPr>
        <w:t>-</w:t>
      </w:r>
      <w:r>
        <w:rPr>
          <w:b/>
          <w:bCs/>
          <w:caps/>
          <w:color w:val="1F3864"/>
          <w:sz w:val="28"/>
          <w:szCs w:val="28"/>
        </w:rPr>
        <w:t xml:space="preserve"> Đội ngũ và các điều kiện bảo đảm</w:t>
      </w:r>
    </w:p>
    <w:tbl>
      <w:tblPr>
        <w:tblW w:w="9746"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820"/>
        <w:gridCol w:w="8926"/>
      </w:tblGrid>
      <w:tr w:rsidR="006B1323" w14:paraId="3B0F197A" w14:textId="77777777">
        <w:tblPrEx>
          <w:tblCellMar>
            <w:top w:w="0" w:type="dxa"/>
            <w:bottom w:w="0" w:type="dxa"/>
          </w:tblCellMar>
        </w:tblPrEx>
        <w:trPr>
          <w:tblHeader/>
        </w:trPr>
        <w:tc>
          <w:tcPr>
            <w:tcW w:w="820" w:type="dxa"/>
            <w:shd w:val="clear" w:color="auto" w:fill="1F3864"/>
            <w:tcMar>
              <w:top w:w="60" w:type="dxa"/>
              <w:left w:w="110" w:type="dxa"/>
              <w:bottom w:w="60" w:type="dxa"/>
              <w:right w:w="110" w:type="dxa"/>
            </w:tcMar>
            <w:vAlign w:val="center"/>
          </w:tcPr>
          <w:p w14:paraId="26DF998C" w14:textId="77777777" w:rsidR="006B1323" w:rsidRDefault="007F6E89">
            <w:pPr>
              <w:jc w:val="center"/>
            </w:pPr>
            <w:r>
              <w:rPr>
                <w:b/>
                <w:bCs/>
                <w:color w:val="FFFFFF"/>
                <w:sz w:val="15"/>
                <w:szCs w:val="15"/>
              </w:rPr>
              <w:t>ĐÁNH DẤU</w:t>
            </w:r>
          </w:p>
        </w:tc>
        <w:tc>
          <w:tcPr>
            <w:tcW w:w="8926" w:type="dxa"/>
            <w:shd w:val="clear" w:color="auto" w:fill="1F3864"/>
            <w:tcMar>
              <w:top w:w="60" w:type="dxa"/>
              <w:left w:w="110" w:type="dxa"/>
              <w:bottom w:w="60" w:type="dxa"/>
              <w:right w:w="110" w:type="dxa"/>
            </w:tcMar>
            <w:vAlign w:val="center"/>
          </w:tcPr>
          <w:p w14:paraId="6B12608E" w14:textId="77777777" w:rsidR="006B1323" w:rsidRDefault="007F6E89">
            <w:r>
              <w:rPr>
                <w:b/>
                <w:bCs/>
                <w:color w:val="FFFFFF"/>
                <w:sz w:val="20"/>
                <w:szCs w:val="20"/>
              </w:rPr>
              <w:t>NỘI DUNG RÀ SOÁT</w:t>
            </w:r>
          </w:p>
        </w:tc>
      </w:tr>
      <w:tr w:rsidR="006B1323" w14:paraId="221CFBD2" w14:textId="77777777">
        <w:tblPrEx>
          <w:tblCellMar>
            <w:top w:w="0" w:type="dxa"/>
            <w:bottom w:w="0" w:type="dxa"/>
          </w:tblCellMar>
        </w:tblPrEx>
        <w:tc>
          <w:tcPr>
            <w:tcW w:w="820" w:type="dxa"/>
            <w:tcMar>
              <w:top w:w="60" w:type="dxa"/>
              <w:left w:w="110" w:type="dxa"/>
              <w:bottom w:w="60" w:type="dxa"/>
              <w:right w:w="110" w:type="dxa"/>
            </w:tcMar>
            <w:vAlign w:val="center"/>
          </w:tcPr>
          <w:p w14:paraId="4D513AC1"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4047EB5C" w14:textId="77777777" w:rsidR="006B1323" w:rsidRDefault="007F6E89" w:rsidP="009A6601">
            <w:pPr>
              <w:jc w:val="both"/>
            </w:pPr>
            <w:r>
              <w:rPr>
                <w:sz w:val="22"/>
                <w:szCs w:val="22"/>
              </w:rPr>
              <w:t>Đã rà soát, đề xuất bảo đảm đội ngũ giáo viên, cán bộ quản lý và nhân sự hỗ trợ giáo dục theo cấp học, môn học.</w:t>
            </w:r>
          </w:p>
        </w:tc>
      </w:tr>
      <w:tr w:rsidR="006B1323" w14:paraId="1018AD79"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4CF56122"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7C9C37E1" w14:textId="77777777" w:rsidR="006B1323" w:rsidRDefault="007F6E89" w:rsidP="009A6601">
            <w:pPr>
              <w:jc w:val="both"/>
            </w:pPr>
            <w:r>
              <w:rPr>
                <w:sz w:val="22"/>
                <w:szCs w:val="22"/>
              </w:rPr>
              <w:t>Có kế hoạch bồi dưỡng đội ngũ, chú trọng: đổi mới phương pháp dạy học, kiểm tra đánh giá; dạy học môn tích hợp, môn học lựa chọn; chuyển đổi số; ứng dụng trí tuệ nhân tạo; giáo dục hòa nhập; giáo dục học sinh dân tộc thiểu số; nâng cao năng lực quản trị nhà trường.</w:t>
            </w:r>
          </w:p>
        </w:tc>
      </w:tr>
      <w:tr w:rsidR="006B1323" w14:paraId="26E1F74A" w14:textId="77777777">
        <w:tblPrEx>
          <w:tblCellMar>
            <w:top w:w="0" w:type="dxa"/>
            <w:bottom w:w="0" w:type="dxa"/>
          </w:tblCellMar>
        </w:tblPrEx>
        <w:tc>
          <w:tcPr>
            <w:tcW w:w="820" w:type="dxa"/>
            <w:tcMar>
              <w:top w:w="60" w:type="dxa"/>
              <w:left w:w="110" w:type="dxa"/>
              <w:bottom w:w="60" w:type="dxa"/>
              <w:right w:w="110" w:type="dxa"/>
            </w:tcMar>
            <w:vAlign w:val="center"/>
          </w:tcPr>
          <w:p w14:paraId="1DC3C2D1"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7A1586D1" w14:textId="77777777" w:rsidR="006B1323" w:rsidRDefault="007F6E89" w:rsidP="009A6601">
            <w:pPr>
              <w:jc w:val="both"/>
            </w:pPr>
            <w:r>
              <w:rPr>
                <w:sz w:val="22"/>
                <w:szCs w:val="22"/>
              </w:rPr>
              <w:t>Đã phát huy đội ngũ giáo viên cốt cán, cán bộ quản lý cốt cán trong hỗ trợ chuyên môn.</w:t>
            </w:r>
          </w:p>
        </w:tc>
      </w:tr>
      <w:tr w:rsidR="006B1323" w14:paraId="38FD7636"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45D892FF"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208C148F" w14:textId="77777777" w:rsidR="006B1323" w:rsidRDefault="007F6E89" w:rsidP="009A6601">
            <w:pPr>
              <w:jc w:val="both"/>
            </w:pPr>
            <w:r>
              <w:rPr>
                <w:sz w:val="22"/>
                <w:szCs w:val="22"/>
              </w:rPr>
              <w:t>Sinh hoạt chuyên môn thiết thực, bám sát Chương trình, nhiệm vụ năm học và nhu cầu phát triển nghề nghiệp của đội ngũ.</w:t>
            </w:r>
          </w:p>
        </w:tc>
      </w:tr>
      <w:tr w:rsidR="006B1323" w14:paraId="01FA8C3A" w14:textId="77777777">
        <w:tblPrEx>
          <w:tblCellMar>
            <w:top w:w="0" w:type="dxa"/>
            <w:bottom w:w="0" w:type="dxa"/>
          </w:tblCellMar>
        </w:tblPrEx>
        <w:tc>
          <w:tcPr>
            <w:tcW w:w="820" w:type="dxa"/>
            <w:shd w:val="clear" w:color="auto" w:fill="FCE9E9"/>
            <w:tcMar>
              <w:top w:w="60" w:type="dxa"/>
              <w:left w:w="110" w:type="dxa"/>
              <w:bottom w:w="60" w:type="dxa"/>
              <w:right w:w="110" w:type="dxa"/>
            </w:tcMar>
            <w:vAlign w:val="center"/>
          </w:tcPr>
          <w:p w14:paraId="6EACBB4C" w14:textId="77777777" w:rsidR="006B1323" w:rsidRDefault="007F6E89">
            <w:pPr>
              <w:jc w:val="center"/>
            </w:pPr>
            <w:r>
              <w:rPr>
                <w:sz w:val="28"/>
                <w:szCs w:val="28"/>
              </w:rPr>
              <w:t>☐</w:t>
            </w:r>
          </w:p>
        </w:tc>
        <w:tc>
          <w:tcPr>
            <w:tcW w:w="8926" w:type="dxa"/>
            <w:shd w:val="clear" w:color="auto" w:fill="FCE9E9"/>
            <w:tcMar>
              <w:top w:w="60" w:type="dxa"/>
              <w:left w:w="110" w:type="dxa"/>
              <w:bottom w:w="60" w:type="dxa"/>
              <w:right w:w="110" w:type="dxa"/>
            </w:tcMar>
            <w:vAlign w:val="center"/>
          </w:tcPr>
          <w:p w14:paraId="739A4FF6" w14:textId="40E603A7" w:rsidR="006B1323" w:rsidRDefault="007F6E89" w:rsidP="009A6601">
            <w:pPr>
              <w:jc w:val="both"/>
            </w:pPr>
            <w:r>
              <w:rPr>
                <w:b/>
                <w:bCs/>
                <w:color w:val="C00000"/>
                <w:sz w:val="22"/>
                <w:szCs w:val="22"/>
              </w:rPr>
              <w:t xml:space="preserve">KHÔNG </w:t>
            </w:r>
            <w:r w:rsidR="009A6601">
              <w:rPr>
                <w:b/>
                <w:bCs/>
                <w:color w:val="C00000"/>
                <w:sz w:val="22"/>
                <w:szCs w:val="22"/>
              </w:rPr>
              <w:t>-</w:t>
            </w:r>
            <w:r>
              <w:rPr>
                <w:b/>
                <w:bCs/>
                <w:color w:val="C00000"/>
                <w:sz w:val="22"/>
                <w:szCs w:val="22"/>
              </w:rPr>
              <w:t xml:space="preserve"> </w:t>
            </w:r>
            <w:r>
              <w:rPr>
                <w:sz w:val="22"/>
                <w:szCs w:val="22"/>
              </w:rPr>
              <w:t>làm phát sinh cấp quản lý trung gian và thủ tục hành chính không cần thiết.</w:t>
            </w:r>
          </w:p>
        </w:tc>
      </w:tr>
      <w:tr w:rsidR="006B1323" w14:paraId="50567393"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03E24A4A"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1B48BBB9" w14:textId="77777777" w:rsidR="006B1323" w:rsidRDefault="007F6E89" w:rsidP="009A6601">
            <w:pPr>
              <w:jc w:val="both"/>
            </w:pPr>
            <w:r>
              <w:rPr>
                <w:sz w:val="22"/>
                <w:szCs w:val="22"/>
              </w:rPr>
              <w:t>Sử dụng bộ sách giáo khoa thống nhất toàn quốc; bảo đảm cung ứng đầy đủ, kịp thời sách giáo khoa, tài liệu giáo dục địa phương, học liệu và thiết bị dạy học tối thiểu trước khi bắt đầu năm học.</w:t>
            </w:r>
          </w:p>
        </w:tc>
      </w:tr>
      <w:tr w:rsidR="006B1323" w14:paraId="7E3081F9" w14:textId="77777777">
        <w:tblPrEx>
          <w:tblCellMar>
            <w:top w:w="0" w:type="dxa"/>
            <w:bottom w:w="0" w:type="dxa"/>
          </w:tblCellMar>
        </w:tblPrEx>
        <w:tc>
          <w:tcPr>
            <w:tcW w:w="820" w:type="dxa"/>
            <w:tcMar>
              <w:top w:w="60" w:type="dxa"/>
              <w:left w:w="110" w:type="dxa"/>
              <w:bottom w:w="60" w:type="dxa"/>
              <w:right w:w="110" w:type="dxa"/>
            </w:tcMar>
            <w:vAlign w:val="center"/>
          </w:tcPr>
          <w:p w14:paraId="1F9CB505"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59D93E1B" w14:textId="77777777" w:rsidR="006B1323" w:rsidRDefault="007F6E89" w:rsidP="009A6601">
            <w:pPr>
              <w:jc w:val="both"/>
            </w:pPr>
            <w:r>
              <w:rPr>
                <w:sz w:val="22"/>
                <w:szCs w:val="22"/>
              </w:rPr>
              <w:t>Có giải pháp hỗ trợ, không để học sinh thiếu sách giáo khoa, tài liệu và học liệu do hoàn cảnh khó khăn.</w:t>
            </w:r>
          </w:p>
        </w:tc>
      </w:tr>
      <w:tr w:rsidR="006B1323" w14:paraId="79E06243" w14:textId="77777777">
        <w:tblPrEx>
          <w:tblCellMar>
            <w:top w:w="0" w:type="dxa"/>
            <w:bottom w:w="0" w:type="dxa"/>
          </w:tblCellMar>
        </w:tblPrEx>
        <w:tc>
          <w:tcPr>
            <w:tcW w:w="820" w:type="dxa"/>
            <w:shd w:val="clear" w:color="auto" w:fill="F2F2F2"/>
            <w:tcMar>
              <w:top w:w="60" w:type="dxa"/>
              <w:left w:w="110" w:type="dxa"/>
              <w:bottom w:w="60" w:type="dxa"/>
              <w:right w:w="110" w:type="dxa"/>
            </w:tcMar>
            <w:vAlign w:val="center"/>
          </w:tcPr>
          <w:p w14:paraId="25F72A70" w14:textId="77777777" w:rsidR="006B1323" w:rsidRDefault="007F6E89">
            <w:pPr>
              <w:jc w:val="center"/>
            </w:pPr>
            <w:r>
              <w:rPr>
                <w:sz w:val="28"/>
                <w:szCs w:val="28"/>
              </w:rPr>
              <w:t>☐</w:t>
            </w:r>
          </w:p>
        </w:tc>
        <w:tc>
          <w:tcPr>
            <w:tcW w:w="8926" w:type="dxa"/>
            <w:shd w:val="clear" w:color="auto" w:fill="F2F2F2"/>
            <w:tcMar>
              <w:top w:w="60" w:type="dxa"/>
              <w:left w:w="110" w:type="dxa"/>
              <w:bottom w:w="60" w:type="dxa"/>
              <w:right w:w="110" w:type="dxa"/>
            </w:tcMar>
            <w:vAlign w:val="center"/>
          </w:tcPr>
          <w:p w14:paraId="1623E3A1" w14:textId="77777777" w:rsidR="006B1323" w:rsidRDefault="007F6E89" w:rsidP="009A6601">
            <w:pPr>
              <w:jc w:val="both"/>
            </w:pPr>
            <w:r>
              <w:rPr>
                <w:sz w:val="22"/>
                <w:szCs w:val="22"/>
              </w:rPr>
              <w:t>Đã tự đánh giá đúng thực trạng; xây dựng và thực hiện kế hoạch cải tiến chất lượng khả thi.</w:t>
            </w:r>
          </w:p>
        </w:tc>
      </w:tr>
      <w:tr w:rsidR="006B1323" w14:paraId="516CF95B" w14:textId="77777777">
        <w:tblPrEx>
          <w:tblCellMar>
            <w:top w:w="0" w:type="dxa"/>
            <w:bottom w:w="0" w:type="dxa"/>
          </w:tblCellMar>
        </w:tblPrEx>
        <w:tc>
          <w:tcPr>
            <w:tcW w:w="820" w:type="dxa"/>
            <w:tcMar>
              <w:top w:w="60" w:type="dxa"/>
              <w:left w:w="110" w:type="dxa"/>
              <w:bottom w:w="60" w:type="dxa"/>
              <w:right w:w="110" w:type="dxa"/>
            </w:tcMar>
            <w:vAlign w:val="center"/>
          </w:tcPr>
          <w:p w14:paraId="3026AF2F" w14:textId="77777777" w:rsidR="006B1323" w:rsidRDefault="007F6E89">
            <w:pPr>
              <w:jc w:val="center"/>
            </w:pPr>
            <w:r>
              <w:rPr>
                <w:sz w:val="28"/>
                <w:szCs w:val="28"/>
              </w:rPr>
              <w:t>☐</w:t>
            </w:r>
          </w:p>
        </w:tc>
        <w:tc>
          <w:tcPr>
            <w:tcW w:w="8926" w:type="dxa"/>
            <w:tcMar>
              <w:top w:w="60" w:type="dxa"/>
              <w:left w:w="110" w:type="dxa"/>
              <w:bottom w:w="60" w:type="dxa"/>
              <w:right w:w="110" w:type="dxa"/>
            </w:tcMar>
            <w:vAlign w:val="center"/>
          </w:tcPr>
          <w:p w14:paraId="571B67E1" w14:textId="77777777" w:rsidR="006B1323" w:rsidRDefault="007F6E89" w:rsidP="009A6601">
            <w:pPr>
              <w:jc w:val="both"/>
            </w:pPr>
            <w:r>
              <w:rPr>
                <w:sz w:val="22"/>
                <w:szCs w:val="22"/>
              </w:rPr>
              <w:t>Trường đã đạt chuẩn quốc gia: có lộ trình củng cố, duy trì và nâng cao chất lượng.</w:t>
            </w:r>
          </w:p>
        </w:tc>
      </w:tr>
    </w:tbl>
    <w:p w14:paraId="5CA6F0FF" w14:textId="77777777" w:rsidR="006B1323" w:rsidRDefault="007F6E89">
      <w:r>
        <w:br w:type="page"/>
      </w:r>
    </w:p>
    <w:p w14:paraId="0B7857C8" w14:textId="77777777" w:rsidR="006B1323" w:rsidRDefault="007F6E89">
      <w:pPr>
        <w:pStyle w:val="u1"/>
        <w:pBdr>
          <w:bottom w:val="single" w:sz="12" w:space="4" w:color="1F3864"/>
        </w:pBdr>
        <w:spacing w:before="360" w:after="160"/>
      </w:pPr>
      <w:r>
        <w:rPr>
          <w:b/>
          <w:bCs/>
          <w:caps/>
          <w:color w:val="1F3864"/>
          <w:sz w:val="28"/>
          <w:szCs w:val="28"/>
        </w:rPr>
        <w:lastRenderedPageBreak/>
        <w:t>Tổng hợp kết quả rà soát</w:t>
      </w:r>
    </w:p>
    <w:tbl>
      <w:tblPr>
        <w:tblW w:w="97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3746"/>
        <w:gridCol w:w="1200"/>
        <w:gridCol w:w="1600"/>
        <w:gridCol w:w="1600"/>
        <w:gridCol w:w="1600"/>
      </w:tblGrid>
      <w:tr w:rsidR="006B1323" w14:paraId="3C8BE432" w14:textId="77777777">
        <w:tblPrEx>
          <w:tblCellMar>
            <w:top w:w="0" w:type="dxa"/>
            <w:bottom w:w="0" w:type="dxa"/>
          </w:tblCellMar>
        </w:tblPrEx>
        <w:trPr>
          <w:tblHeader/>
        </w:trPr>
        <w:tc>
          <w:tcPr>
            <w:tcW w:w="3746" w:type="dxa"/>
            <w:shd w:val="clear" w:color="auto" w:fill="1F3864"/>
            <w:tcMar>
              <w:top w:w="60" w:type="dxa"/>
              <w:left w:w="110" w:type="dxa"/>
              <w:bottom w:w="60" w:type="dxa"/>
              <w:right w:w="110" w:type="dxa"/>
            </w:tcMar>
            <w:vAlign w:val="center"/>
          </w:tcPr>
          <w:p w14:paraId="22CC51C6" w14:textId="77777777" w:rsidR="006B1323" w:rsidRDefault="007F6E89">
            <w:r>
              <w:rPr>
                <w:b/>
                <w:bCs/>
                <w:color w:val="FFFFFF"/>
                <w:sz w:val="21"/>
                <w:szCs w:val="21"/>
              </w:rPr>
              <w:t>Nhóm nội dung</w:t>
            </w:r>
          </w:p>
        </w:tc>
        <w:tc>
          <w:tcPr>
            <w:tcW w:w="1200" w:type="dxa"/>
            <w:shd w:val="clear" w:color="auto" w:fill="1F3864"/>
            <w:tcMar>
              <w:top w:w="60" w:type="dxa"/>
              <w:left w:w="110" w:type="dxa"/>
              <w:bottom w:w="60" w:type="dxa"/>
              <w:right w:w="110" w:type="dxa"/>
            </w:tcMar>
            <w:vAlign w:val="center"/>
          </w:tcPr>
          <w:p w14:paraId="1369E2AA" w14:textId="77777777" w:rsidR="006B1323" w:rsidRDefault="007F6E89">
            <w:pPr>
              <w:jc w:val="center"/>
            </w:pPr>
            <w:r>
              <w:rPr>
                <w:b/>
                <w:bCs/>
                <w:color w:val="FFFFFF"/>
                <w:sz w:val="21"/>
                <w:szCs w:val="21"/>
              </w:rPr>
              <w:t>Số mục</w:t>
            </w:r>
          </w:p>
        </w:tc>
        <w:tc>
          <w:tcPr>
            <w:tcW w:w="1600" w:type="dxa"/>
            <w:shd w:val="clear" w:color="auto" w:fill="1F3864"/>
            <w:tcMar>
              <w:top w:w="60" w:type="dxa"/>
              <w:left w:w="110" w:type="dxa"/>
              <w:bottom w:w="60" w:type="dxa"/>
              <w:right w:w="110" w:type="dxa"/>
            </w:tcMar>
            <w:vAlign w:val="center"/>
          </w:tcPr>
          <w:p w14:paraId="60293D0B" w14:textId="77777777" w:rsidR="006B1323" w:rsidRDefault="007F6E89">
            <w:pPr>
              <w:jc w:val="center"/>
            </w:pPr>
            <w:r>
              <w:rPr>
                <w:b/>
                <w:bCs/>
                <w:color w:val="FFFFFF"/>
                <w:sz w:val="21"/>
                <w:szCs w:val="21"/>
              </w:rPr>
              <w:t>Đã xong</w:t>
            </w:r>
          </w:p>
        </w:tc>
        <w:tc>
          <w:tcPr>
            <w:tcW w:w="1600" w:type="dxa"/>
            <w:shd w:val="clear" w:color="auto" w:fill="1F3864"/>
            <w:tcMar>
              <w:top w:w="60" w:type="dxa"/>
              <w:left w:w="110" w:type="dxa"/>
              <w:bottom w:w="60" w:type="dxa"/>
              <w:right w:w="110" w:type="dxa"/>
            </w:tcMar>
            <w:vAlign w:val="center"/>
          </w:tcPr>
          <w:p w14:paraId="2917AC0F" w14:textId="77777777" w:rsidR="006B1323" w:rsidRDefault="007F6E89">
            <w:pPr>
              <w:jc w:val="center"/>
            </w:pPr>
            <w:r>
              <w:rPr>
                <w:b/>
                <w:bCs/>
                <w:color w:val="FFFFFF"/>
                <w:sz w:val="21"/>
                <w:szCs w:val="21"/>
              </w:rPr>
              <w:t>Đang làm</w:t>
            </w:r>
          </w:p>
        </w:tc>
        <w:tc>
          <w:tcPr>
            <w:tcW w:w="1600" w:type="dxa"/>
            <w:shd w:val="clear" w:color="auto" w:fill="1F3864"/>
            <w:tcMar>
              <w:top w:w="60" w:type="dxa"/>
              <w:left w:w="110" w:type="dxa"/>
              <w:bottom w:w="60" w:type="dxa"/>
              <w:right w:w="110" w:type="dxa"/>
            </w:tcMar>
            <w:vAlign w:val="center"/>
          </w:tcPr>
          <w:p w14:paraId="0C3085DB" w14:textId="77777777" w:rsidR="006B1323" w:rsidRDefault="007F6E89">
            <w:pPr>
              <w:jc w:val="center"/>
            </w:pPr>
            <w:r>
              <w:rPr>
                <w:b/>
                <w:bCs/>
                <w:color w:val="FFFFFF"/>
                <w:sz w:val="21"/>
                <w:szCs w:val="21"/>
              </w:rPr>
              <w:t>Chưa làm</w:t>
            </w:r>
          </w:p>
        </w:tc>
      </w:tr>
      <w:tr w:rsidR="006B1323" w14:paraId="70611C50" w14:textId="77777777">
        <w:tblPrEx>
          <w:tblCellMar>
            <w:top w:w="0" w:type="dxa"/>
            <w:bottom w:w="0" w:type="dxa"/>
          </w:tblCellMar>
        </w:tblPrEx>
        <w:tc>
          <w:tcPr>
            <w:tcW w:w="3746" w:type="dxa"/>
            <w:tcMar>
              <w:top w:w="60" w:type="dxa"/>
              <w:left w:w="110" w:type="dxa"/>
              <w:bottom w:w="60" w:type="dxa"/>
              <w:right w:w="110" w:type="dxa"/>
            </w:tcMar>
            <w:vAlign w:val="center"/>
          </w:tcPr>
          <w:p w14:paraId="5DBE307F" w14:textId="1A7BD62F" w:rsidR="006B1323" w:rsidRDefault="007F6E89">
            <w:pPr>
              <w:spacing w:line="276" w:lineRule="auto"/>
            </w:pPr>
            <w:r>
              <w:rPr>
                <w:sz w:val="22"/>
                <w:szCs w:val="22"/>
              </w:rPr>
              <w:t xml:space="preserve">A </w:t>
            </w:r>
            <w:r w:rsidR="009A6601">
              <w:rPr>
                <w:sz w:val="22"/>
                <w:szCs w:val="22"/>
              </w:rPr>
              <w:t>-</w:t>
            </w:r>
            <w:r>
              <w:rPr>
                <w:sz w:val="22"/>
                <w:szCs w:val="22"/>
              </w:rPr>
              <w:t xml:space="preserve"> Kế hoạch giáo dục nhà trường</w:t>
            </w:r>
          </w:p>
        </w:tc>
        <w:tc>
          <w:tcPr>
            <w:tcW w:w="1200" w:type="dxa"/>
            <w:tcMar>
              <w:top w:w="60" w:type="dxa"/>
              <w:left w:w="110" w:type="dxa"/>
              <w:bottom w:w="60" w:type="dxa"/>
              <w:right w:w="110" w:type="dxa"/>
            </w:tcMar>
            <w:vAlign w:val="center"/>
          </w:tcPr>
          <w:p w14:paraId="64576C46" w14:textId="77777777" w:rsidR="006B1323" w:rsidRDefault="007F6E89">
            <w:pPr>
              <w:spacing w:line="276" w:lineRule="auto"/>
              <w:jc w:val="center"/>
            </w:pPr>
            <w:r>
              <w:rPr>
                <w:sz w:val="22"/>
                <w:szCs w:val="22"/>
              </w:rPr>
              <w:t>7</w:t>
            </w:r>
          </w:p>
        </w:tc>
        <w:tc>
          <w:tcPr>
            <w:tcW w:w="1600" w:type="dxa"/>
            <w:tcMar>
              <w:top w:w="60" w:type="dxa"/>
              <w:left w:w="110" w:type="dxa"/>
              <w:bottom w:w="60" w:type="dxa"/>
              <w:right w:w="110" w:type="dxa"/>
            </w:tcMar>
            <w:vAlign w:val="center"/>
          </w:tcPr>
          <w:p w14:paraId="08E1A81A" w14:textId="77777777" w:rsidR="006B1323" w:rsidRDefault="006B1323">
            <w:pPr>
              <w:spacing w:line="276" w:lineRule="auto"/>
            </w:pPr>
          </w:p>
        </w:tc>
        <w:tc>
          <w:tcPr>
            <w:tcW w:w="1600" w:type="dxa"/>
            <w:tcMar>
              <w:top w:w="60" w:type="dxa"/>
              <w:left w:w="110" w:type="dxa"/>
              <w:bottom w:w="60" w:type="dxa"/>
              <w:right w:w="110" w:type="dxa"/>
            </w:tcMar>
            <w:vAlign w:val="center"/>
          </w:tcPr>
          <w:p w14:paraId="53FAABC9" w14:textId="77777777" w:rsidR="006B1323" w:rsidRDefault="006B1323">
            <w:pPr>
              <w:spacing w:line="276" w:lineRule="auto"/>
            </w:pPr>
          </w:p>
        </w:tc>
        <w:tc>
          <w:tcPr>
            <w:tcW w:w="1600" w:type="dxa"/>
            <w:tcMar>
              <w:top w:w="60" w:type="dxa"/>
              <w:left w:w="110" w:type="dxa"/>
              <w:bottom w:w="60" w:type="dxa"/>
              <w:right w:w="110" w:type="dxa"/>
            </w:tcMar>
            <w:vAlign w:val="center"/>
          </w:tcPr>
          <w:p w14:paraId="529D1CA7" w14:textId="77777777" w:rsidR="006B1323" w:rsidRDefault="006B1323">
            <w:pPr>
              <w:spacing w:line="276" w:lineRule="auto"/>
            </w:pPr>
          </w:p>
        </w:tc>
      </w:tr>
      <w:tr w:rsidR="006B1323" w14:paraId="0FBEF8C6" w14:textId="77777777">
        <w:tblPrEx>
          <w:tblCellMar>
            <w:top w:w="0" w:type="dxa"/>
            <w:bottom w:w="0" w:type="dxa"/>
          </w:tblCellMar>
        </w:tblPrEx>
        <w:tc>
          <w:tcPr>
            <w:tcW w:w="3746" w:type="dxa"/>
            <w:shd w:val="clear" w:color="auto" w:fill="F2F2F2"/>
            <w:tcMar>
              <w:top w:w="60" w:type="dxa"/>
              <w:left w:w="110" w:type="dxa"/>
              <w:bottom w:w="60" w:type="dxa"/>
              <w:right w:w="110" w:type="dxa"/>
            </w:tcMar>
            <w:vAlign w:val="center"/>
          </w:tcPr>
          <w:p w14:paraId="58882D9C" w14:textId="434A8CEB" w:rsidR="006B1323" w:rsidRDefault="007F6E89">
            <w:pPr>
              <w:spacing w:line="276" w:lineRule="auto"/>
            </w:pPr>
            <w:r>
              <w:rPr>
                <w:sz w:val="22"/>
                <w:szCs w:val="22"/>
              </w:rPr>
              <w:t xml:space="preserve">B </w:t>
            </w:r>
            <w:r w:rsidR="009A6601">
              <w:rPr>
                <w:sz w:val="22"/>
                <w:szCs w:val="22"/>
              </w:rPr>
              <w:t>-</w:t>
            </w:r>
            <w:r>
              <w:rPr>
                <w:sz w:val="22"/>
                <w:szCs w:val="22"/>
              </w:rPr>
              <w:t xml:space="preserve"> Năng lực số và trí tuệ nhân tạo</w:t>
            </w:r>
          </w:p>
        </w:tc>
        <w:tc>
          <w:tcPr>
            <w:tcW w:w="1200" w:type="dxa"/>
            <w:shd w:val="clear" w:color="auto" w:fill="F2F2F2"/>
            <w:tcMar>
              <w:top w:w="60" w:type="dxa"/>
              <w:left w:w="110" w:type="dxa"/>
              <w:bottom w:w="60" w:type="dxa"/>
              <w:right w:w="110" w:type="dxa"/>
            </w:tcMar>
            <w:vAlign w:val="center"/>
          </w:tcPr>
          <w:p w14:paraId="7B4A9FF2" w14:textId="77777777" w:rsidR="006B1323" w:rsidRDefault="007F6E89">
            <w:pPr>
              <w:spacing w:line="276" w:lineRule="auto"/>
              <w:jc w:val="center"/>
            </w:pPr>
            <w:r>
              <w:rPr>
                <w:sz w:val="22"/>
                <w:szCs w:val="22"/>
              </w:rPr>
              <w:t>8</w:t>
            </w:r>
          </w:p>
        </w:tc>
        <w:tc>
          <w:tcPr>
            <w:tcW w:w="1600" w:type="dxa"/>
            <w:shd w:val="clear" w:color="auto" w:fill="F2F2F2"/>
            <w:tcMar>
              <w:top w:w="60" w:type="dxa"/>
              <w:left w:w="110" w:type="dxa"/>
              <w:bottom w:w="60" w:type="dxa"/>
              <w:right w:w="110" w:type="dxa"/>
            </w:tcMar>
            <w:vAlign w:val="center"/>
          </w:tcPr>
          <w:p w14:paraId="78E704CA" w14:textId="77777777" w:rsidR="006B1323" w:rsidRDefault="006B1323">
            <w:pPr>
              <w:spacing w:line="276" w:lineRule="auto"/>
            </w:pPr>
          </w:p>
        </w:tc>
        <w:tc>
          <w:tcPr>
            <w:tcW w:w="1600" w:type="dxa"/>
            <w:shd w:val="clear" w:color="auto" w:fill="F2F2F2"/>
            <w:tcMar>
              <w:top w:w="60" w:type="dxa"/>
              <w:left w:w="110" w:type="dxa"/>
              <w:bottom w:w="60" w:type="dxa"/>
              <w:right w:w="110" w:type="dxa"/>
            </w:tcMar>
            <w:vAlign w:val="center"/>
          </w:tcPr>
          <w:p w14:paraId="51AFBF94" w14:textId="77777777" w:rsidR="006B1323" w:rsidRDefault="006B1323">
            <w:pPr>
              <w:spacing w:line="276" w:lineRule="auto"/>
            </w:pPr>
          </w:p>
        </w:tc>
        <w:tc>
          <w:tcPr>
            <w:tcW w:w="1600" w:type="dxa"/>
            <w:shd w:val="clear" w:color="auto" w:fill="F2F2F2"/>
            <w:tcMar>
              <w:top w:w="60" w:type="dxa"/>
              <w:left w:w="110" w:type="dxa"/>
              <w:bottom w:w="60" w:type="dxa"/>
              <w:right w:w="110" w:type="dxa"/>
            </w:tcMar>
            <w:vAlign w:val="center"/>
          </w:tcPr>
          <w:p w14:paraId="5E5576E4" w14:textId="77777777" w:rsidR="006B1323" w:rsidRDefault="006B1323">
            <w:pPr>
              <w:spacing w:line="276" w:lineRule="auto"/>
            </w:pPr>
          </w:p>
        </w:tc>
      </w:tr>
      <w:tr w:rsidR="006B1323" w14:paraId="29628883" w14:textId="77777777">
        <w:tblPrEx>
          <w:tblCellMar>
            <w:top w:w="0" w:type="dxa"/>
            <w:bottom w:w="0" w:type="dxa"/>
          </w:tblCellMar>
        </w:tblPrEx>
        <w:tc>
          <w:tcPr>
            <w:tcW w:w="3746" w:type="dxa"/>
            <w:tcMar>
              <w:top w:w="60" w:type="dxa"/>
              <w:left w:w="110" w:type="dxa"/>
              <w:bottom w:w="60" w:type="dxa"/>
              <w:right w:w="110" w:type="dxa"/>
            </w:tcMar>
            <w:vAlign w:val="center"/>
          </w:tcPr>
          <w:p w14:paraId="2C5A85A5" w14:textId="71485E89" w:rsidR="006B1323" w:rsidRDefault="007F6E89">
            <w:pPr>
              <w:spacing w:line="276" w:lineRule="auto"/>
            </w:pPr>
            <w:r>
              <w:rPr>
                <w:sz w:val="22"/>
                <w:szCs w:val="22"/>
              </w:rPr>
              <w:t xml:space="preserve">C </w:t>
            </w:r>
            <w:r w:rsidR="009A6601">
              <w:rPr>
                <w:sz w:val="22"/>
                <w:szCs w:val="22"/>
              </w:rPr>
              <w:t>-</w:t>
            </w:r>
            <w:r>
              <w:rPr>
                <w:sz w:val="22"/>
                <w:szCs w:val="22"/>
              </w:rPr>
              <w:t xml:space="preserve"> Kiểm tra, đánh giá</w:t>
            </w:r>
          </w:p>
        </w:tc>
        <w:tc>
          <w:tcPr>
            <w:tcW w:w="1200" w:type="dxa"/>
            <w:tcMar>
              <w:top w:w="60" w:type="dxa"/>
              <w:left w:w="110" w:type="dxa"/>
              <w:bottom w:w="60" w:type="dxa"/>
              <w:right w:w="110" w:type="dxa"/>
            </w:tcMar>
            <w:vAlign w:val="center"/>
          </w:tcPr>
          <w:p w14:paraId="27C5C9E2" w14:textId="77777777" w:rsidR="006B1323" w:rsidRDefault="007F6E89">
            <w:pPr>
              <w:spacing w:line="276" w:lineRule="auto"/>
              <w:jc w:val="center"/>
            </w:pPr>
            <w:r>
              <w:rPr>
                <w:sz w:val="22"/>
                <w:szCs w:val="22"/>
              </w:rPr>
              <w:t>8</w:t>
            </w:r>
          </w:p>
        </w:tc>
        <w:tc>
          <w:tcPr>
            <w:tcW w:w="1600" w:type="dxa"/>
            <w:tcMar>
              <w:top w:w="60" w:type="dxa"/>
              <w:left w:w="110" w:type="dxa"/>
              <w:bottom w:w="60" w:type="dxa"/>
              <w:right w:w="110" w:type="dxa"/>
            </w:tcMar>
            <w:vAlign w:val="center"/>
          </w:tcPr>
          <w:p w14:paraId="69DEACC1" w14:textId="77777777" w:rsidR="006B1323" w:rsidRDefault="006B1323">
            <w:pPr>
              <w:spacing w:line="276" w:lineRule="auto"/>
            </w:pPr>
          </w:p>
        </w:tc>
        <w:tc>
          <w:tcPr>
            <w:tcW w:w="1600" w:type="dxa"/>
            <w:tcMar>
              <w:top w:w="60" w:type="dxa"/>
              <w:left w:w="110" w:type="dxa"/>
              <w:bottom w:w="60" w:type="dxa"/>
              <w:right w:w="110" w:type="dxa"/>
            </w:tcMar>
            <w:vAlign w:val="center"/>
          </w:tcPr>
          <w:p w14:paraId="1E965729" w14:textId="77777777" w:rsidR="006B1323" w:rsidRDefault="006B1323">
            <w:pPr>
              <w:spacing w:line="276" w:lineRule="auto"/>
            </w:pPr>
          </w:p>
        </w:tc>
        <w:tc>
          <w:tcPr>
            <w:tcW w:w="1600" w:type="dxa"/>
            <w:tcMar>
              <w:top w:w="60" w:type="dxa"/>
              <w:left w:w="110" w:type="dxa"/>
              <w:bottom w:w="60" w:type="dxa"/>
              <w:right w:w="110" w:type="dxa"/>
            </w:tcMar>
            <w:vAlign w:val="center"/>
          </w:tcPr>
          <w:p w14:paraId="089A7AB8" w14:textId="77777777" w:rsidR="006B1323" w:rsidRDefault="006B1323">
            <w:pPr>
              <w:spacing w:line="276" w:lineRule="auto"/>
            </w:pPr>
          </w:p>
        </w:tc>
      </w:tr>
      <w:tr w:rsidR="006B1323" w14:paraId="48FC918E" w14:textId="77777777">
        <w:tblPrEx>
          <w:tblCellMar>
            <w:top w:w="0" w:type="dxa"/>
            <w:bottom w:w="0" w:type="dxa"/>
          </w:tblCellMar>
        </w:tblPrEx>
        <w:tc>
          <w:tcPr>
            <w:tcW w:w="3746" w:type="dxa"/>
            <w:shd w:val="clear" w:color="auto" w:fill="F2F2F2"/>
            <w:tcMar>
              <w:top w:w="60" w:type="dxa"/>
              <w:left w:w="110" w:type="dxa"/>
              <w:bottom w:w="60" w:type="dxa"/>
              <w:right w:w="110" w:type="dxa"/>
            </w:tcMar>
            <w:vAlign w:val="center"/>
          </w:tcPr>
          <w:p w14:paraId="441BCEC0" w14:textId="70E723AF" w:rsidR="006B1323" w:rsidRDefault="007F6E89">
            <w:pPr>
              <w:spacing w:line="276" w:lineRule="auto"/>
            </w:pPr>
            <w:r>
              <w:rPr>
                <w:sz w:val="22"/>
                <w:szCs w:val="22"/>
              </w:rPr>
              <w:t xml:space="preserve">D </w:t>
            </w:r>
            <w:r w:rsidR="009A6601">
              <w:rPr>
                <w:sz w:val="22"/>
                <w:szCs w:val="22"/>
              </w:rPr>
              <w:t>-</w:t>
            </w:r>
            <w:r>
              <w:rPr>
                <w:sz w:val="22"/>
                <w:szCs w:val="22"/>
              </w:rPr>
              <w:t xml:space="preserve"> Hoạt động giáo dục đặc thù</w:t>
            </w:r>
          </w:p>
        </w:tc>
        <w:tc>
          <w:tcPr>
            <w:tcW w:w="1200" w:type="dxa"/>
            <w:shd w:val="clear" w:color="auto" w:fill="F2F2F2"/>
            <w:tcMar>
              <w:top w:w="60" w:type="dxa"/>
              <w:left w:w="110" w:type="dxa"/>
              <w:bottom w:w="60" w:type="dxa"/>
              <w:right w:w="110" w:type="dxa"/>
            </w:tcMar>
            <w:vAlign w:val="center"/>
          </w:tcPr>
          <w:p w14:paraId="79D76853" w14:textId="77777777" w:rsidR="006B1323" w:rsidRDefault="007F6E89">
            <w:pPr>
              <w:spacing w:line="276" w:lineRule="auto"/>
              <w:jc w:val="center"/>
            </w:pPr>
            <w:r>
              <w:rPr>
                <w:sz w:val="22"/>
                <w:szCs w:val="22"/>
              </w:rPr>
              <w:t>16</w:t>
            </w:r>
          </w:p>
        </w:tc>
        <w:tc>
          <w:tcPr>
            <w:tcW w:w="1600" w:type="dxa"/>
            <w:shd w:val="clear" w:color="auto" w:fill="F2F2F2"/>
            <w:tcMar>
              <w:top w:w="60" w:type="dxa"/>
              <w:left w:w="110" w:type="dxa"/>
              <w:bottom w:w="60" w:type="dxa"/>
              <w:right w:w="110" w:type="dxa"/>
            </w:tcMar>
            <w:vAlign w:val="center"/>
          </w:tcPr>
          <w:p w14:paraId="57CA2A6B" w14:textId="77777777" w:rsidR="006B1323" w:rsidRDefault="006B1323">
            <w:pPr>
              <w:spacing w:line="276" w:lineRule="auto"/>
            </w:pPr>
          </w:p>
        </w:tc>
        <w:tc>
          <w:tcPr>
            <w:tcW w:w="1600" w:type="dxa"/>
            <w:shd w:val="clear" w:color="auto" w:fill="F2F2F2"/>
            <w:tcMar>
              <w:top w:w="60" w:type="dxa"/>
              <w:left w:w="110" w:type="dxa"/>
              <w:bottom w:w="60" w:type="dxa"/>
              <w:right w:w="110" w:type="dxa"/>
            </w:tcMar>
            <w:vAlign w:val="center"/>
          </w:tcPr>
          <w:p w14:paraId="01CA24DD" w14:textId="77777777" w:rsidR="006B1323" w:rsidRDefault="006B1323">
            <w:pPr>
              <w:spacing w:line="276" w:lineRule="auto"/>
            </w:pPr>
          </w:p>
        </w:tc>
        <w:tc>
          <w:tcPr>
            <w:tcW w:w="1600" w:type="dxa"/>
            <w:shd w:val="clear" w:color="auto" w:fill="F2F2F2"/>
            <w:tcMar>
              <w:top w:w="60" w:type="dxa"/>
              <w:left w:w="110" w:type="dxa"/>
              <w:bottom w:w="60" w:type="dxa"/>
              <w:right w:w="110" w:type="dxa"/>
            </w:tcMar>
            <w:vAlign w:val="center"/>
          </w:tcPr>
          <w:p w14:paraId="42F4EB88" w14:textId="77777777" w:rsidR="006B1323" w:rsidRDefault="006B1323">
            <w:pPr>
              <w:spacing w:line="276" w:lineRule="auto"/>
            </w:pPr>
          </w:p>
        </w:tc>
      </w:tr>
      <w:tr w:rsidR="006B1323" w14:paraId="5C10BC85" w14:textId="77777777">
        <w:tblPrEx>
          <w:tblCellMar>
            <w:top w:w="0" w:type="dxa"/>
            <w:bottom w:w="0" w:type="dxa"/>
          </w:tblCellMar>
        </w:tblPrEx>
        <w:tc>
          <w:tcPr>
            <w:tcW w:w="3746" w:type="dxa"/>
            <w:tcMar>
              <w:top w:w="60" w:type="dxa"/>
              <w:left w:w="110" w:type="dxa"/>
              <w:bottom w:w="60" w:type="dxa"/>
              <w:right w:w="110" w:type="dxa"/>
            </w:tcMar>
            <w:vAlign w:val="center"/>
          </w:tcPr>
          <w:p w14:paraId="1C68DA91" w14:textId="2E5DAE74" w:rsidR="006B1323" w:rsidRDefault="007F6E89">
            <w:pPr>
              <w:spacing w:line="276" w:lineRule="auto"/>
            </w:pPr>
            <w:r>
              <w:rPr>
                <w:sz w:val="22"/>
                <w:szCs w:val="22"/>
              </w:rPr>
              <w:t xml:space="preserve">E </w:t>
            </w:r>
            <w:r w:rsidR="009A6601">
              <w:rPr>
                <w:sz w:val="22"/>
                <w:szCs w:val="22"/>
              </w:rPr>
              <w:t>-</w:t>
            </w:r>
            <w:r>
              <w:rPr>
                <w:sz w:val="22"/>
                <w:szCs w:val="22"/>
              </w:rPr>
              <w:t xml:space="preserve"> Nhiệm vụ theo cấp học</w:t>
            </w:r>
          </w:p>
        </w:tc>
        <w:tc>
          <w:tcPr>
            <w:tcW w:w="1200" w:type="dxa"/>
            <w:tcMar>
              <w:top w:w="60" w:type="dxa"/>
              <w:left w:w="110" w:type="dxa"/>
              <w:bottom w:w="60" w:type="dxa"/>
              <w:right w:w="110" w:type="dxa"/>
            </w:tcMar>
            <w:vAlign w:val="center"/>
          </w:tcPr>
          <w:p w14:paraId="7D95A851" w14:textId="77777777" w:rsidR="006B1323" w:rsidRDefault="007F6E89">
            <w:pPr>
              <w:spacing w:line="276" w:lineRule="auto"/>
              <w:jc w:val="center"/>
            </w:pPr>
            <w:r>
              <w:rPr>
                <w:sz w:val="22"/>
                <w:szCs w:val="22"/>
              </w:rPr>
              <w:t>tùy cấp</w:t>
            </w:r>
          </w:p>
        </w:tc>
        <w:tc>
          <w:tcPr>
            <w:tcW w:w="1600" w:type="dxa"/>
            <w:tcMar>
              <w:top w:w="60" w:type="dxa"/>
              <w:left w:w="110" w:type="dxa"/>
              <w:bottom w:w="60" w:type="dxa"/>
              <w:right w:w="110" w:type="dxa"/>
            </w:tcMar>
            <w:vAlign w:val="center"/>
          </w:tcPr>
          <w:p w14:paraId="71671BBE" w14:textId="77777777" w:rsidR="006B1323" w:rsidRDefault="006B1323">
            <w:pPr>
              <w:spacing w:line="276" w:lineRule="auto"/>
            </w:pPr>
          </w:p>
        </w:tc>
        <w:tc>
          <w:tcPr>
            <w:tcW w:w="1600" w:type="dxa"/>
            <w:tcMar>
              <w:top w:w="60" w:type="dxa"/>
              <w:left w:w="110" w:type="dxa"/>
              <w:bottom w:w="60" w:type="dxa"/>
              <w:right w:w="110" w:type="dxa"/>
            </w:tcMar>
            <w:vAlign w:val="center"/>
          </w:tcPr>
          <w:p w14:paraId="1BA02CA8" w14:textId="77777777" w:rsidR="006B1323" w:rsidRDefault="006B1323">
            <w:pPr>
              <w:spacing w:line="276" w:lineRule="auto"/>
            </w:pPr>
          </w:p>
        </w:tc>
        <w:tc>
          <w:tcPr>
            <w:tcW w:w="1600" w:type="dxa"/>
            <w:tcMar>
              <w:top w:w="60" w:type="dxa"/>
              <w:left w:w="110" w:type="dxa"/>
              <w:bottom w:w="60" w:type="dxa"/>
              <w:right w:w="110" w:type="dxa"/>
            </w:tcMar>
            <w:vAlign w:val="center"/>
          </w:tcPr>
          <w:p w14:paraId="6ADDDA68" w14:textId="77777777" w:rsidR="006B1323" w:rsidRDefault="006B1323">
            <w:pPr>
              <w:spacing w:line="276" w:lineRule="auto"/>
            </w:pPr>
          </w:p>
        </w:tc>
      </w:tr>
      <w:tr w:rsidR="006B1323" w14:paraId="0344FE0A" w14:textId="77777777">
        <w:tblPrEx>
          <w:tblCellMar>
            <w:top w:w="0" w:type="dxa"/>
            <w:bottom w:w="0" w:type="dxa"/>
          </w:tblCellMar>
        </w:tblPrEx>
        <w:tc>
          <w:tcPr>
            <w:tcW w:w="3746" w:type="dxa"/>
            <w:shd w:val="clear" w:color="auto" w:fill="F2F2F2"/>
            <w:tcMar>
              <w:top w:w="60" w:type="dxa"/>
              <w:left w:w="110" w:type="dxa"/>
              <w:bottom w:w="60" w:type="dxa"/>
              <w:right w:w="110" w:type="dxa"/>
            </w:tcMar>
            <w:vAlign w:val="center"/>
          </w:tcPr>
          <w:p w14:paraId="091D1429" w14:textId="520DDD39" w:rsidR="006B1323" w:rsidRDefault="007F6E89">
            <w:pPr>
              <w:spacing w:line="276" w:lineRule="auto"/>
            </w:pPr>
            <w:r>
              <w:rPr>
                <w:sz w:val="22"/>
                <w:szCs w:val="22"/>
              </w:rPr>
              <w:t xml:space="preserve">F </w:t>
            </w:r>
            <w:r w:rsidR="009A6601">
              <w:rPr>
                <w:sz w:val="22"/>
                <w:szCs w:val="22"/>
              </w:rPr>
              <w:t>-</w:t>
            </w:r>
            <w:r>
              <w:rPr>
                <w:sz w:val="22"/>
                <w:szCs w:val="22"/>
              </w:rPr>
              <w:t xml:space="preserve"> Quản trị và chuyển đổi số</w:t>
            </w:r>
          </w:p>
        </w:tc>
        <w:tc>
          <w:tcPr>
            <w:tcW w:w="1200" w:type="dxa"/>
            <w:shd w:val="clear" w:color="auto" w:fill="F2F2F2"/>
            <w:tcMar>
              <w:top w:w="60" w:type="dxa"/>
              <w:left w:w="110" w:type="dxa"/>
              <w:bottom w:w="60" w:type="dxa"/>
              <w:right w:w="110" w:type="dxa"/>
            </w:tcMar>
            <w:vAlign w:val="center"/>
          </w:tcPr>
          <w:p w14:paraId="3B9B1434" w14:textId="77777777" w:rsidR="006B1323" w:rsidRDefault="007F6E89">
            <w:pPr>
              <w:spacing w:line="276" w:lineRule="auto"/>
              <w:jc w:val="center"/>
            </w:pPr>
            <w:r>
              <w:rPr>
                <w:sz w:val="22"/>
                <w:szCs w:val="22"/>
              </w:rPr>
              <w:t>13</w:t>
            </w:r>
          </w:p>
        </w:tc>
        <w:tc>
          <w:tcPr>
            <w:tcW w:w="1600" w:type="dxa"/>
            <w:shd w:val="clear" w:color="auto" w:fill="F2F2F2"/>
            <w:tcMar>
              <w:top w:w="60" w:type="dxa"/>
              <w:left w:w="110" w:type="dxa"/>
              <w:bottom w:w="60" w:type="dxa"/>
              <w:right w:w="110" w:type="dxa"/>
            </w:tcMar>
            <w:vAlign w:val="center"/>
          </w:tcPr>
          <w:p w14:paraId="4762E848" w14:textId="77777777" w:rsidR="006B1323" w:rsidRDefault="006B1323">
            <w:pPr>
              <w:spacing w:line="276" w:lineRule="auto"/>
            </w:pPr>
          </w:p>
        </w:tc>
        <w:tc>
          <w:tcPr>
            <w:tcW w:w="1600" w:type="dxa"/>
            <w:shd w:val="clear" w:color="auto" w:fill="F2F2F2"/>
            <w:tcMar>
              <w:top w:w="60" w:type="dxa"/>
              <w:left w:w="110" w:type="dxa"/>
              <w:bottom w:w="60" w:type="dxa"/>
              <w:right w:w="110" w:type="dxa"/>
            </w:tcMar>
            <w:vAlign w:val="center"/>
          </w:tcPr>
          <w:p w14:paraId="3875E062" w14:textId="77777777" w:rsidR="006B1323" w:rsidRDefault="006B1323">
            <w:pPr>
              <w:spacing w:line="276" w:lineRule="auto"/>
            </w:pPr>
          </w:p>
        </w:tc>
        <w:tc>
          <w:tcPr>
            <w:tcW w:w="1600" w:type="dxa"/>
            <w:shd w:val="clear" w:color="auto" w:fill="F2F2F2"/>
            <w:tcMar>
              <w:top w:w="60" w:type="dxa"/>
              <w:left w:w="110" w:type="dxa"/>
              <w:bottom w:w="60" w:type="dxa"/>
              <w:right w:w="110" w:type="dxa"/>
            </w:tcMar>
            <w:vAlign w:val="center"/>
          </w:tcPr>
          <w:p w14:paraId="1D2DDB5B" w14:textId="77777777" w:rsidR="006B1323" w:rsidRDefault="006B1323">
            <w:pPr>
              <w:spacing w:line="276" w:lineRule="auto"/>
            </w:pPr>
          </w:p>
        </w:tc>
      </w:tr>
      <w:tr w:rsidR="006B1323" w14:paraId="4D9EA6A1" w14:textId="77777777">
        <w:tblPrEx>
          <w:tblCellMar>
            <w:top w:w="0" w:type="dxa"/>
            <w:bottom w:w="0" w:type="dxa"/>
          </w:tblCellMar>
        </w:tblPrEx>
        <w:tc>
          <w:tcPr>
            <w:tcW w:w="3746" w:type="dxa"/>
            <w:tcMar>
              <w:top w:w="60" w:type="dxa"/>
              <w:left w:w="110" w:type="dxa"/>
              <w:bottom w:w="60" w:type="dxa"/>
              <w:right w:w="110" w:type="dxa"/>
            </w:tcMar>
            <w:vAlign w:val="center"/>
          </w:tcPr>
          <w:p w14:paraId="08D28028" w14:textId="2915B931" w:rsidR="006B1323" w:rsidRDefault="007F6E89">
            <w:pPr>
              <w:spacing w:line="276" w:lineRule="auto"/>
            </w:pPr>
            <w:r>
              <w:rPr>
                <w:sz w:val="22"/>
                <w:szCs w:val="22"/>
              </w:rPr>
              <w:t xml:space="preserve">G </w:t>
            </w:r>
            <w:r w:rsidR="009A6601">
              <w:rPr>
                <w:sz w:val="22"/>
                <w:szCs w:val="22"/>
              </w:rPr>
              <w:t>-</w:t>
            </w:r>
            <w:r>
              <w:rPr>
                <w:sz w:val="22"/>
                <w:szCs w:val="22"/>
              </w:rPr>
              <w:t xml:space="preserve"> </w:t>
            </w:r>
            <w:proofErr w:type="gramStart"/>
            <w:r>
              <w:rPr>
                <w:sz w:val="22"/>
                <w:szCs w:val="22"/>
              </w:rPr>
              <w:t>An</w:t>
            </w:r>
            <w:proofErr w:type="gramEnd"/>
            <w:r>
              <w:rPr>
                <w:sz w:val="22"/>
                <w:szCs w:val="22"/>
              </w:rPr>
              <w:t xml:space="preserve"> toàn, thu chi, liên kết</w:t>
            </w:r>
          </w:p>
        </w:tc>
        <w:tc>
          <w:tcPr>
            <w:tcW w:w="1200" w:type="dxa"/>
            <w:tcMar>
              <w:top w:w="60" w:type="dxa"/>
              <w:left w:w="110" w:type="dxa"/>
              <w:bottom w:w="60" w:type="dxa"/>
              <w:right w:w="110" w:type="dxa"/>
            </w:tcMar>
            <w:vAlign w:val="center"/>
          </w:tcPr>
          <w:p w14:paraId="0E8B2CB1" w14:textId="77777777" w:rsidR="006B1323" w:rsidRDefault="007F6E89">
            <w:pPr>
              <w:spacing w:line="276" w:lineRule="auto"/>
              <w:jc w:val="center"/>
            </w:pPr>
            <w:r>
              <w:rPr>
                <w:sz w:val="22"/>
                <w:szCs w:val="22"/>
              </w:rPr>
              <w:t>17</w:t>
            </w:r>
          </w:p>
        </w:tc>
        <w:tc>
          <w:tcPr>
            <w:tcW w:w="1600" w:type="dxa"/>
            <w:tcMar>
              <w:top w:w="60" w:type="dxa"/>
              <w:left w:w="110" w:type="dxa"/>
              <w:bottom w:w="60" w:type="dxa"/>
              <w:right w:w="110" w:type="dxa"/>
            </w:tcMar>
            <w:vAlign w:val="center"/>
          </w:tcPr>
          <w:p w14:paraId="0C3E4894" w14:textId="77777777" w:rsidR="006B1323" w:rsidRDefault="006B1323">
            <w:pPr>
              <w:spacing w:line="276" w:lineRule="auto"/>
            </w:pPr>
          </w:p>
        </w:tc>
        <w:tc>
          <w:tcPr>
            <w:tcW w:w="1600" w:type="dxa"/>
            <w:tcMar>
              <w:top w:w="60" w:type="dxa"/>
              <w:left w:w="110" w:type="dxa"/>
              <w:bottom w:w="60" w:type="dxa"/>
              <w:right w:w="110" w:type="dxa"/>
            </w:tcMar>
            <w:vAlign w:val="center"/>
          </w:tcPr>
          <w:p w14:paraId="4C730887" w14:textId="77777777" w:rsidR="006B1323" w:rsidRDefault="006B1323">
            <w:pPr>
              <w:spacing w:line="276" w:lineRule="auto"/>
            </w:pPr>
          </w:p>
        </w:tc>
        <w:tc>
          <w:tcPr>
            <w:tcW w:w="1600" w:type="dxa"/>
            <w:tcMar>
              <w:top w:w="60" w:type="dxa"/>
              <w:left w:w="110" w:type="dxa"/>
              <w:bottom w:w="60" w:type="dxa"/>
              <w:right w:w="110" w:type="dxa"/>
            </w:tcMar>
            <w:vAlign w:val="center"/>
          </w:tcPr>
          <w:p w14:paraId="741B126C" w14:textId="77777777" w:rsidR="006B1323" w:rsidRDefault="006B1323">
            <w:pPr>
              <w:spacing w:line="276" w:lineRule="auto"/>
            </w:pPr>
          </w:p>
        </w:tc>
      </w:tr>
      <w:tr w:rsidR="006B1323" w14:paraId="20D5BD6B" w14:textId="77777777">
        <w:tblPrEx>
          <w:tblCellMar>
            <w:top w:w="0" w:type="dxa"/>
            <w:bottom w:w="0" w:type="dxa"/>
          </w:tblCellMar>
        </w:tblPrEx>
        <w:tc>
          <w:tcPr>
            <w:tcW w:w="3746" w:type="dxa"/>
            <w:shd w:val="clear" w:color="auto" w:fill="F2F2F2"/>
            <w:tcMar>
              <w:top w:w="60" w:type="dxa"/>
              <w:left w:w="110" w:type="dxa"/>
              <w:bottom w:w="60" w:type="dxa"/>
              <w:right w:w="110" w:type="dxa"/>
            </w:tcMar>
            <w:vAlign w:val="center"/>
          </w:tcPr>
          <w:p w14:paraId="5A6B4FD2" w14:textId="3F7C2041" w:rsidR="006B1323" w:rsidRDefault="007F6E89">
            <w:pPr>
              <w:spacing w:line="276" w:lineRule="auto"/>
            </w:pPr>
            <w:r>
              <w:rPr>
                <w:sz w:val="22"/>
                <w:szCs w:val="22"/>
              </w:rPr>
              <w:t xml:space="preserve">H </w:t>
            </w:r>
            <w:r w:rsidR="009A6601">
              <w:rPr>
                <w:sz w:val="22"/>
                <w:szCs w:val="22"/>
              </w:rPr>
              <w:t>-</w:t>
            </w:r>
            <w:r>
              <w:rPr>
                <w:sz w:val="22"/>
                <w:szCs w:val="22"/>
              </w:rPr>
              <w:t xml:space="preserve"> Đội ngũ và điều kiện bảo đảm</w:t>
            </w:r>
          </w:p>
        </w:tc>
        <w:tc>
          <w:tcPr>
            <w:tcW w:w="1200" w:type="dxa"/>
            <w:shd w:val="clear" w:color="auto" w:fill="F2F2F2"/>
            <w:tcMar>
              <w:top w:w="60" w:type="dxa"/>
              <w:left w:w="110" w:type="dxa"/>
              <w:bottom w:w="60" w:type="dxa"/>
              <w:right w:w="110" w:type="dxa"/>
            </w:tcMar>
            <w:vAlign w:val="center"/>
          </w:tcPr>
          <w:p w14:paraId="61E20341" w14:textId="77777777" w:rsidR="006B1323" w:rsidRDefault="007F6E89">
            <w:pPr>
              <w:spacing w:line="276" w:lineRule="auto"/>
              <w:jc w:val="center"/>
            </w:pPr>
            <w:r>
              <w:rPr>
                <w:sz w:val="22"/>
                <w:szCs w:val="22"/>
              </w:rPr>
              <w:t>9</w:t>
            </w:r>
          </w:p>
        </w:tc>
        <w:tc>
          <w:tcPr>
            <w:tcW w:w="1600" w:type="dxa"/>
            <w:shd w:val="clear" w:color="auto" w:fill="F2F2F2"/>
            <w:tcMar>
              <w:top w:w="60" w:type="dxa"/>
              <w:left w:w="110" w:type="dxa"/>
              <w:bottom w:w="60" w:type="dxa"/>
              <w:right w:w="110" w:type="dxa"/>
            </w:tcMar>
            <w:vAlign w:val="center"/>
          </w:tcPr>
          <w:p w14:paraId="36A3B7E5" w14:textId="77777777" w:rsidR="006B1323" w:rsidRDefault="006B1323">
            <w:pPr>
              <w:spacing w:line="276" w:lineRule="auto"/>
            </w:pPr>
          </w:p>
        </w:tc>
        <w:tc>
          <w:tcPr>
            <w:tcW w:w="1600" w:type="dxa"/>
            <w:shd w:val="clear" w:color="auto" w:fill="F2F2F2"/>
            <w:tcMar>
              <w:top w:w="60" w:type="dxa"/>
              <w:left w:w="110" w:type="dxa"/>
              <w:bottom w:w="60" w:type="dxa"/>
              <w:right w:w="110" w:type="dxa"/>
            </w:tcMar>
            <w:vAlign w:val="center"/>
          </w:tcPr>
          <w:p w14:paraId="41D29985" w14:textId="77777777" w:rsidR="006B1323" w:rsidRDefault="006B1323">
            <w:pPr>
              <w:spacing w:line="276" w:lineRule="auto"/>
            </w:pPr>
          </w:p>
        </w:tc>
        <w:tc>
          <w:tcPr>
            <w:tcW w:w="1600" w:type="dxa"/>
            <w:shd w:val="clear" w:color="auto" w:fill="F2F2F2"/>
            <w:tcMar>
              <w:top w:w="60" w:type="dxa"/>
              <w:left w:w="110" w:type="dxa"/>
              <w:bottom w:w="60" w:type="dxa"/>
              <w:right w:w="110" w:type="dxa"/>
            </w:tcMar>
            <w:vAlign w:val="center"/>
          </w:tcPr>
          <w:p w14:paraId="4758482D" w14:textId="77777777" w:rsidR="006B1323" w:rsidRDefault="006B1323">
            <w:pPr>
              <w:spacing w:line="276" w:lineRule="auto"/>
            </w:pPr>
          </w:p>
        </w:tc>
      </w:tr>
    </w:tbl>
    <w:p w14:paraId="42D067E5" w14:textId="77777777" w:rsidR="006B1323" w:rsidRDefault="006B1323">
      <w:pPr>
        <w:spacing w:after="200" w:line="276" w:lineRule="auto"/>
      </w:pPr>
    </w:p>
    <w:p w14:paraId="502E949B" w14:textId="77777777" w:rsidR="006B1323" w:rsidRDefault="007F6E89">
      <w:pPr>
        <w:spacing w:after="140" w:line="276" w:lineRule="auto"/>
      </w:pPr>
      <w:r>
        <w:rPr>
          <w:b/>
          <w:bCs/>
          <w:color w:val="1F3864"/>
          <w:sz w:val="25"/>
          <w:szCs w:val="25"/>
        </w:rPr>
        <w:t>Năm việc ưu tiên cao nhất của đơn vị</w:t>
      </w:r>
    </w:p>
    <w:tbl>
      <w:tblPr>
        <w:tblW w:w="97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560"/>
        <w:gridCol w:w="5186"/>
        <w:gridCol w:w="2200"/>
        <w:gridCol w:w="1800"/>
      </w:tblGrid>
      <w:tr w:rsidR="006B1323" w14:paraId="7083C330" w14:textId="77777777">
        <w:tblPrEx>
          <w:tblCellMar>
            <w:top w:w="0" w:type="dxa"/>
            <w:bottom w:w="0" w:type="dxa"/>
          </w:tblCellMar>
        </w:tblPrEx>
        <w:trPr>
          <w:tblHeader/>
        </w:trPr>
        <w:tc>
          <w:tcPr>
            <w:tcW w:w="560" w:type="dxa"/>
            <w:shd w:val="clear" w:color="auto" w:fill="1F3864"/>
            <w:tcMar>
              <w:top w:w="60" w:type="dxa"/>
              <w:left w:w="110" w:type="dxa"/>
              <w:bottom w:w="60" w:type="dxa"/>
              <w:right w:w="110" w:type="dxa"/>
            </w:tcMar>
            <w:vAlign w:val="center"/>
          </w:tcPr>
          <w:p w14:paraId="2607E50A" w14:textId="77777777" w:rsidR="006B1323" w:rsidRDefault="007F6E89">
            <w:pPr>
              <w:jc w:val="center"/>
            </w:pPr>
            <w:r>
              <w:rPr>
                <w:b/>
                <w:bCs/>
                <w:color w:val="FFFFFF"/>
                <w:sz w:val="21"/>
                <w:szCs w:val="21"/>
              </w:rPr>
              <w:t>TT</w:t>
            </w:r>
          </w:p>
        </w:tc>
        <w:tc>
          <w:tcPr>
            <w:tcW w:w="5186" w:type="dxa"/>
            <w:shd w:val="clear" w:color="auto" w:fill="1F3864"/>
            <w:tcMar>
              <w:top w:w="60" w:type="dxa"/>
              <w:left w:w="110" w:type="dxa"/>
              <w:bottom w:w="60" w:type="dxa"/>
              <w:right w:w="110" w:type="dxa"/>
            </w:tcMar>
            <w:vAlign w:val="center"/>
          </w:tcPr>
          <w:p w14:paraId="17EA653C" w14:textId="77777777" w:rsidR="006B1323" w:rsidRDefault="007F6E89">
            <w:r>
              <w:rPr>
                <w:b/>
                <w:bCs/>
                <w:color w:val="FFFFFF"/>
                <w:sz w:val="21"/>
                <w:szCs w:val="21"/>
              </w:rPr>
              <w:t>Nội dung công việc</w:t>
            </w:r>
          </w:p>
        </w:tc>
        <w:tc>
          <w:tcPr>
            <w:tcW w:w="2200" w:type="dxa"/>
            <w:shd w:val="clear" w:color="auto" w:fill="1F3864"/>
            <w:tcMar>
              <w:top w:w="60" w:type="dxa"/>
              <w:left w:w="110" w:type="dxa"/>
              <w:bottom w:w="60" w:type="dxa"/>
              <w:right w:w="110" w:type="dxa"/>
            </w:tcMar>
            <w:vAlign w:val="center"/>
          </w:tcPr>
          <w:p w14:paraId="163A75E8" w14:textId="77777777" w:rsidR="006B1323" w:rsidRDefault="007F6E89">
            <w:r>
              <w:rPr>
                <w:b/>
                <w:bCs/>
                <w:color w:val="FFFFFF"/>
                <w:sz w:val="21"/>
                <w:szCs w:val="21"/>
              </w:rPr>
              <w:t>Người phụ trách</w:t>
            </w:r>
          </w:p>
        </w:tc>
        <w:tc>
          <w:tcPr>
            <w:tcW w:w="1800" w:type="dxa"/>
            <w:shd w:val="clear" w:color="auto" w:fill="1F3864"/>
            <w:tcMar>
              <w:top w:w="60" w:type="dxa"/>
              <w:left w:w="110" w:type="dxa"/>
              <w:bottom w:w="60" w:type="dxa"/>
              <w:right w:w="110" w:type="dxa"/>
            </w:tcMar>
            <w:vAlign w:val="center"/>
          </w:tcPr>
          <w:p w14:paraId="5BCA0737" w14:textId="77777777" w:rsidR="006B1323" w:rsidRDefault="007F6E89">
            <w:r>
              <w:rPr>
                <w:b/>
                <w:bCs/>
                <w:color w:val="FFFFFF"/>
                <w:sz w:val="21"/>
                <w:szCs w:val="21"/>
              </w:rPr>
              <w:t>Hạn hoàn thành</w:t>
            </w:r>
          </w:p>
        </w:tc>
      </w:tr>
      <w:tr w:rsidR="006B1323" w14:paraId="62B1717B" w14:textId="77777777">
        <w:tblPrEx>
          <w:tblCellMar>
            <w:top w:w="0" w:type="dxa"/>
            <w:bottom w:w="0" w:type="dxa"/>
          </w:tblCellMar>
        </w:tblPrEx>
        <w:trPr>
          <w:trHeight w:val="460"/>
        </w:trPr>
        <w:tc>
          <w:tcPr>
            <w:tcW w:w="560" w:type="dxa"/>
            <w:tcMar>
              <w:top w:w="60" w:type="dxa"/>
              <w:left w:w="110" w:type="dxa"/>
              <w:bottom w:w="60" w:type="dxa"/>
              <w:right w:w="110" w:type="dxa"/>
            </w:tcMar>
            <w:vAlign w:val="center"/>
          </w:tcPr>
          <w:p w14:paraId="09E3EC19" w14:textId="77777777" w:rsidR="006B1323" w:rsidRDefault="007F6E89">
            <w:pPr>
              <w:spacing w:line="276" w:lineRule="auto"/>
              <w:jc w:val="center"/>
            </w:pPr>
            <w:r>
              <w:rPr>
                <w:sz w:val="22"/>
                <w:szCs w:val="22"/>
              </w:rPr>
              <w:t>1</w:t>
            </w:r>
          </w:p>
        </w:tc>
        <w:tc>
          <w:tcPr>
            <w:tcW w:w="5186" w:type="dxa"/>
            <w:tcMar>
              <w:top w:w="60" w:type="dxa"/>
              <w:left w:w="110" w:type="dxa"/>
              <w:bottom w:w="60" w:type="dxa"/>
              <w:right w:w="110" w:type="dxa"/>
            </w:tcMar>
            <w:vAlign w:val="center"/>
          </w:tcPr>
          <w:p w14:paraId="07E51EAD" w14:textId="77777777" w:rsidR="006B1323" w:rsidRDefault="006B1323">
            <w:pPr>
              <w:spacing w:line="276" w:lineRule="auto"/>
            </w:pPr>
          </w:p>
        </w:tc>
        <w:tc>
          <w:tcPr>
            <w:tcW w:w="2200" w:type="dxa"/>
            <w:tcMar>
              <w:top w:w="60" w:type="dxa"/>
              <w:left w:w="110" w:type="dxa"/>
              <w:bottom w:w="60" w:type="dxa"/>
              <w:right w:w="110" w:type="dxa"/>
            </w:tcMar>
            <w:vAlign w:val="center"/>
          </w:tcPr>
          <w:p w14:paraId="7BD69109" w14:textId="77777777" w:rsidR="006B1323" w:rsidRDefault="006B1323">
            <w:pPr>
              <w:spacing w:line="276" w:lineRule="auto"/>
            </w:pPr>
          </w:p>
        </w:tc>
        <w:tc>
          <w:tcPr>
            <w:tcW w:w="1800" w:type="dxa"/>
            <w:tcMar>
              <w:top w:w="60" w:type="dxa"/>
              <w:left w:w="110" w:type="dxa"/>
              <w:bottom w:w="60" w:type="dxa"/>
              <w:right w:w="110" w:type="dxa"/>
            </w:tcMar>
            <w:vAlign w:val="center"/>
          </w:tcPr>
          <w:p w14:paraId="7186FD54" w14:textId="77777777" w:rsidR="006B1323" w:rsidRDefault="006B1323">
            <w:pPr>
              <w:spacing w:line="276" w:lineRule="auto"/>
            </w:pPr>
          </w:p>
        </w:tc>
      </w:tr>
      <w:tr w:rsidR="006B1323" w14:paraId="6745817E" w14:textId="77777777">
        <w:tblPrEx>
          <w:tblCellMar>
            <w:top w:w="0" w:type="dxa"/>
            <w:bottom w:w="0" w:type="dxa"/>
          </w:tblCellMar>
        </w:tblPrEx>
        <w:trPr>
          <w:trHeight w:val="460"/>
        </w:trPr>
        <w:tc>
          <w:tcPr>
            <w:tcW w:w="560" w:type="dxa"/>
            <w:tcMar>
              <w:top w:w="60" w:type="dxa"/>
              <w:left w:w="110" w:type="dxa"/>
              <w:bottom w:w="60" w:type="dxa"/>
              <w:right w:w="110" w:type="dxa"/>
            </w:tcMar>
            <w:vAlign w:val="center"/>
          </w:tcPr>
          <w:p w14:paraId="4C5B6029" w14:textId="77777777" w:rsidR="006B1323" w:rsidRDefault="007F6E89">
            <w:pPr>
              <w:spacing w:line="276" w:lineRule="auto"/>
              <w:jc w:val="center"/>
            </w:pPr>
            <w:r>
              <w:rPr>
                <w:sz w:val="22"/>
                <w:szCs w:val="22"/>
              </w:rPr>
              <w:t>2</w:t>
            </w:r>
          </w:p>
        </w:tc>
        <w:tc>
          <w:tcPr>
            <w:tcW w:w="5186" w:type="dxa"/>
            <w:tcMar>
              <w:top w:w="60" w:type="dxa"/>
              <w:left w:w="110" w:type="dxa"/>
              <w:bottom w:w="60" w:type="dxa"/>
              <w:right w:w="110" w:type="dxa"/>
            </w:tcMar>
            <w:vAlign w:val="center"/>
          </w:tcPr>
          <w:p w14:paraId="6884F4FC" w14:textId="77777777" w:rsidR="006B1323" w:rsidRDefault="006B1323">
            <w:pPr>
              <w:spacing w:line="276" w:lineRule="auto"/>
            </w:pPr>
          </w:p>
        </w:tc>
        <w:tc>
          <w:tcPr>
            <w:tcW w:w="2200" w:type="dxa"/>
            <w:tcMar>
              <w:top w:w="60" w:type="dxa"/>
              <w:left w:w="110" w:type="dxa"/>
              <w:bottom w:w="60" w:type="dxa"/>
              <w:right w:w="110" w:type="dxa"/>
            </w:tcMar>
            <w:vAlign w:val="center"/>
          </w:tcPr>
          <w:p w14:paraId="4FB75D8F" w14:textId="77777777" w:rsidR="006B1323" w:rsidRDefault="006B1323">
            <w:pPr>
              <w:spacing w:line="276" w:lineRule="auto"/>
            </w:pPr>
          </w:p>
        </w:tc>
        <w:tc>
          <w:tcPr>
            <w:tcW w:w="1800" w:type="dxa"/>
            <w:tcMar>
              <w:top w:w="60" w:type="dxa"/>
              <w:left w:w="110" w:type="dxa"/>
              <w:bottom w:w="60" w:type="dxa"/>
              <w:right w:w="110" w:type="dxa"/>
            </w:tcMar>
            <w:vAlign w:val="center"/>
          </w:tcPr>
          <w:p w14:paraId="488D1403" w14:textId="77777777" w:rsidR="006B1323" w:rsidRDefault="006B1323">
            <w:pPr>
              <w:spacing w:line="276" w:lineRule="auto"/>
            </w:pPr>
          </w:p>
        </w:tc>
      </w:tr>
      <w:tr w:rsidR="006B1323" w14:paraId="2AF27C82" w14:textId="77777777">
        <w:tblPrEx>
          <w:tblCellMar>
            <w:top w:w="0" w:type="dxa"/>
            <w:bottom w:w="0" w:type="dxa"/>
          </w:tblCellMar>
        </w:tblPrEx>
        <w:trPr>
          <w:trHeight w:val="460"/>
        </w:trPr>
        <w:tc>
          <w:tcPr>
            <w:tcW w:w="560" w:type="dxa"/>
            <w:tcMar>
              <w:top w:w="60" w:type="dxa"/>
              <w:left w:w="110" w:type="dxa"/>
              <w:bottom w:w="60" w:type="dxa"/>
              <w:right w:w="110" w:type="dxa"/>
            </w:tcMar>
            <w:vAlign w:val="center"/>
          </w:tcPr>
          <w:p w14:paraId="7085A6C5" w14:textId="77777777" w:rsidR="006B1323" w:rsidRDefault="007F6E89">
            <w:pPr>
              <w:spacing w:line="276" w:lineRule="auto"/>
              <w:jc w:val="center"/>
            </w:pPr>
            <w:r>
              <w:rPr>
                <w:sz w:val="22"/>
                <w:szCs w:val="22"/>
              </w:rPr>
              <w:t>3</w:t>
            </w:r>
          </w:p>
        </w:tc>
        <w:tc>
          <w:tcPr>
            <w:tcW w:w="5186" w:type="dxa"/>
            <w:tcMar>
              <w:top w:w="60" w:type="dxa"/>
              <w:left w:w="110" w:type="dxa"/>
              <w:bottom w:w="60" w:type="dxa"/>
              <w:right w:w="110" w:type="dxa"/>
            </w:tcMar>
            <w:vAlign w:val="center"/>
          </w:tcPr>
          <w:p w14:paraId="525BD843" w14:textId="77777777" w:rsidR="006B1323" w:rsidRDefault="006B1323">
            <w:pPr>
              <w:spacing w:line="276" w:lineRule="auto"/>
            </w:pPr>
          </w:p>
        </w:tc>
        <w:tc>
          <w:tcPr>
            <w:tcW w:w="2200" w:type="dxa"/>
            <w:tcMar>
              <w:top w:w="60" w:type="dxa"/>
              <w:left w:w="110" w:type="dxa"/>
              <w:bottom w:w="60" w:type="dxa"/>
              <w:right w:w="110" w:type="dxa"/>
            </w:tcMar>
            <w:vAlign w:val="center"/>
          </w:tcPr>
          <w:p w14:paraId="2884768E" w14:textId="77777777" w:rsidR="006B1323" w:rsidRDefault="006B1323">
            <w:pPr>
              <w:spacing w:line="276" w:lineRule="auto"/>
            </w:pPr>
          </w:p>
        </w:tc>
        <w:tc>
          <w:tcPr>
            <w:tcW w:w="1800" w:type="dxa"/>
            <w:tcMar>
              <w:top w:w="60" w:type="dxa"/>
              <w:left w:w="110" w:type="dxa"/>
              <w:bottom w:w="60" w:type="dxa"/>
              <w:right w:w="110" w:type="dxa"/>
            </w:tcMar>
            <w:vAlign w:val="center"/>
          </w:tcPr>
          <w:p w14:paraId="7CC4F4DB" w14:textId="77777777" w:rsidR="006B1323" w:rsidRDefault="006B1323">
            <w:pPr>
              <w:spacing w:line="276" w:lineRule="auto"/>
            </w:pPr>
          </w:p>
        </w:tc>
      </w:tr>
      <w:tr w:rsidR="006B1323" w14:paraId="366F6B5A" w14:textId="77777777">
        <w:tblPrEx>
          <w:tblCellMar>
            <w:top w:w="0" w:type="dxa"/>
            <w:bottom w:w="0" w:type="dxa"/>
          </w:tblCellMar>
        </w:tblPrEx>
        <w:trPr>
          <w:trHeight w:val="460"/>
        </w:trPr>
        <w:tc>
          <w:tcPr>
            <w:tcW w:w="560" w:type="dxa"/>
            <w:tcMar>
              <w:top w:w="60" w:type="dxa"/>
              <w:left w:w="110" w:type="dxa"/>
              <w:bottom w:w="60" w:type="dxa"/>
              <w:right w:w="110" w:type="dxa"/>
            </w:tcMar>
            <w:vAlign w:val="center"/>
          </w:tcPr>
          <w:p w14:paraId="339F3FF3" w14:textId="77777777" w:rsidR="006B1323" w:rsidRDefault="007F6E89">
            <w:pPr>
              <w:spacing w:line="276" w:lineRule="auto"/>
              <w:jc w:val="center"/>
            </w:pPr>
            <w:r>
              <w:rPr>
                <w:sz w:val="22"/>
                <w:szCs w:val="22"/>
              </w:rPr>
              <w:t>4</w:t>
            </w:r>
          </w:p>
        </w:tc>
        <w:tc>
          <w:tcPr>
            <w:tcW w:w="5186" w:type="dxa"/>
            <w:tcMar>
              <w:top w:w="60" w:type="dxa"/>
              <w:left w:w="110" w:type="dxa"/>
              <w:bottom w:w="60" w:type="dxa"/>
              <w:right w:w="110" w:type="dxa"/>
            </w:tcMar>
            <w:vAlign w:val="center"/>
          </w:tcPr>
          <w:p w14:paraId="7F651402" w14:textId="77777777" w:rsidR="006B1323" w:rsidRDefault="006B1323">
            <w:pPr>
              <w:spacing w:line="276" w:lineRule="auto"/>
            </w:pPr>
          </w:p>
        </w:tc>
        <w:tc>
          <w:tcPr>
            <w:tcW w:w="2200" w:type="dxa"/>
            <w:tcMar>
              <w:top w:w="60" w:type="dxa"/>
              <w:left w:w="110" w:type="dxa"/>
              <w:bottom w:w="60" w:type="dxa"/>
              <w:right w:w="110" w:type="dxa"/>
            </w:tcMar>
            <w:vAlign w:val="center"/>
          </w:tcPr>
          <w:p w14:paraId="63BD7C8C" w14:textId="77777777" w:rsidR="006B1323" w:rsidRDefault="006B1323">
            <w:pPr>
              <w:spacing w:line="276" w:lineRule="auto"/>
            </w:pPr>
          </w:p>
        </w:tc>
        <w:tc>
          <w:tcPr>
            <w:tcW w:w="1800" w:type="dxa"/>
            <w:tcMar>
              <w:top w:w="60" w:type="dxa"/>
              <w:left w:w="110" w:type="dxa"/>
              <w:bottom w:w="60" w:type="dxa"/>
              <w:right w:w="110" w:type="dxa"/>
            </w:tcMar>
            <w:vAlign w:val="center"/>
          </w:tcPr>
          <w:p w14:paraId="775FEF62" w14:textId="77777777" w:rsidR="006B1323" w:rsidRDefault="006B1323">
            <w:pPr>
              <w:spacing w:line="276" w:lineRule="auto"/>
            </w:pPr>
          </w:p>
        </w:tc>
      </w:tr>
      <w:tr w:rsidR="006B1323" w14:paraId="41720A85" w14:textId="77777777">
        <w:tblPrEx>
          <w:tblCellMar>
            <w:top w:w="0" w:type="dxa"/>
            <w:bottom w:w="0" w:type="dxa"/>
          </w:tblCellMar>
        </w:tblPrEx>
        <w:trPr>
          <w:trHeight w:val="460"/>
        </w:trPr>
        <w:tc>
          <w:tcPr>
            <w:tcW w:w="560" w:type="dxa"/>
            <w:tcMar>
              <w:top w:w="60" w:type="dxa"/>
              <w:left w:w="110" w:type="dxa"/>
              <w:bottom w:w="60" w:type="dxa"/>
              <w:right w:w="110" w:type="dxa"/>
            </w:tcMar>
            <w:vAlign w:val="center"/>
          </w:tcPr>
          <w:p w14:paraId="6B763322" w14:textId="77777777" w:rsidR="006B1323" w:rsidRDefault="007F6E89">
            <w:pPr>
              <w:spacing w:line="276" w:lineRule="auto"/>
              <w:jc w:val="center"/>
            </w:pPr>
            <w:r>
              <w:rPr>
                <w:sz w:val="22"/>
                <w:szCs w:val="22"/>
              </w:rPr>
              <w:t>5</w:t>
            </w:r>
          </w:p>
        </w:tc>
        <w:tc>
          <w:tcPr>
            <w:tcW w:w="5186" w:type="dxa"/>
            <w:tcMar>
              <w:top w:w="60" w:type="dxa"/>
              <w:left w:w="110" w:type="dxa"/>
              <w:bottom w:w="60" w:type="dxa"/>
              <w:right w:w="110" w:type="dxa"/>
            </w:tcMar>
            <w:vAlign w:val="center"/>
          </w:tcPr>
          <w:p w14:paraId="30949E95" w14:textId="77777777" w:rsidR="006B1323" w:rsidRDefault="006B1323">
            <w:pPr>
              <w:spacing w:line="276" w:lineRule="auto"/>
            </w:pPr>
          </w:p>
        </w:tc>
        <w:tc>
          <w:tcPr>
            <w:tcW w:w="2200" w:type="dxa"/>
            <w:tcMar>
              <w:top w:w="60" w:type="dxa"/>
              <w:left w:w="110" w:type="dxa"/>
              <w:bottom w:w="60" w:type="dxa"/>
              <w:right w:w="110" w:type="dxa"/>
            </w:tcMar>
            <w:vAlign w:val="center"/>
          </w:tcPr>
          <w:p w14:paraId="50947E17" w14:textId="77777777" w:rsidR="006B1323" w:rsidRDefault="006B1323">
            <w:pPr>
              <w:spacing w:line="276" w:lineRule="auto"/>
            </w:pPr>
          </w:p>
        </w:tc>
        <w:tc>
          <w:tcPr>
            <w:tcW w:w="1800" w:type="dxa"/>
            <w:tcMar>
              <w:top w:w="60" w:type="dxa"/>
              <w:left w:w="110" w:type="dxa"/>
              <w:bottom w:w="60" w:type="dxa"/>
              <w:right w:w="110" w:type="dxa"/>
            </w:tcMar>
            <w:vAlign w:val="center"/>
          </w:tcPr>
          <w:p w14:paraId="6BB60887" w14:textId="77777777" w:rsidR="006B1323" w:rsidRDefault="006B1323">
            <w:pPr>
              <w:spacing w:line="276" w:lineRule="auto"/>
            </w:pPr>
          </w:p>
        </w:tc>
      </w:tr>
    </w:tbl>
    <w:p w14:paraId="4F0A644F" w14:textId="77777777" w:rsidR="006B1323" w:rsidRDefault="006B1323">
      <w:pPr>
        <w:spacing w:after="240" w:line="276" w:lineRule="auto"/>
      </w:pPr>
    </w:p>
    <w:p w14:paraId="5CB71C4A" w14:textId="77777777" w:rsidR="006B1323" w:rsidRDefault="007F6E89">
      <w:pPr>
        <w:pStyle w:val="u1"/>
        <w:pBdr>
          <w:bottom w:val="single" w:sz="12" w:space="4" w:color="1F3864"/>
        </w:pBdr>
        <w:spacing w:before="360" w:after="160"/>
      </w:pPr>
      <w:r>
        <w:rPr>
          <w:b/>
          <w:bCs/>
          <w:caps/>
          <w:color w:val="1F3864"/>
          <w:sz w:val="28"/>
          <w:szCs w:val="28"/>
        </w:rPr>
        <w:t>Ghi chú sử dụng</w:t>
      </w:r>
    </w:p>
    <w:p w14:paraId="77C52ACE" w14:textId="77777777" w:rsidR="006B1323" w:rsidRDefault="007F6E89" w:rsidP="009A6601">
      <w:pPr>
        <w:spacing w:after="120" w:line="276" w:lineRule="auto"/>
        <w:jc w:val="both"/>
      </w:pPr>
      <w:r>
        <w:rPr>
          <w:sz w:val="22"/>
          <w:szCs w:val="22"/>
        </w:rPr>
        <w:t>1. Checklist này được xây dựng bám sát Công văn số 5208/BGDĐT-GDPT ngày 07/8/2026 của Bộ Giáo dục và Đào tạo và Chỉ thị số 31/CT-TTg ngày 05/8/2026 của Thủ tướng Chính phủ. Các mục dẫn từ Chỉ thị 31 đã được ghi chú riêng trong bảng.</w:t>
      </w:r>
    </w:p>
    <w:p w14:paraId="62081E90" w14:textId="77777777" w:rsidR="006B1323" w:rsidRDefault="007F6E89" w:rsidP="009A6601">
      <w:pPr>
        <w:spacing w:after="120" w:line="276" w:lineRule="auto"/>
        <w:jc w:val="both"/>
      </w:pPr>
      <w:r>
        <w:rPr>
          <w:sz w:val="22"/>
          <w:szCs w:val="22"/>
        </w:rPr>
        <w:t xml:space="preserve">2. </w:t>
      </w:r>
      <w:r>
        <w:rPr>
          <w:sz w:val="22"/>
          <w:szCs w:val="22"/>
        </w:rPr>
        <w:t>Đây là công cụ tự rà soát nội bộ, không thay thế văn bản chỉ đạo của Sở Giáo dục và Đào tạo và Ủy ban nhân dân các cấp. Sở Giáo dục và Đào tạo sẽ ban hành kế hoạch nhiệm vụ năm học của địa phương với yêu cầu cụ thể hơn; đơn vị cần bổ sung khi có.</w:t>
      </w:r>
    </w:p>
    <w:p w14:paraId="6C8972B8" w14:textId="77777777" w:rsidR="006B1323" w:rsidRDefault="007F6E89" w:rsidP="009A6601">
      <w:pPr>
        <w:spacing w:after="120" w:line="276" w:lineRule="auto"/>
        <w:jc w:val="both"/>
      </w:pPr>
      <w:r>
        <w:rPr>
          <w:sz w:val="22"/>
          <w:szCs w:val="22"/>
        </w:rPr>
        <w:t>3. Các quy định pháp lý dẫn chiếu trong Công văn 5208 đều có số hiệu tại phần chú thích của văn bản gốc. Đơn vị cần đối chiếu bản gốc trước khi sử dụng trong hồ sơ chuyên môn.</w:t>
      </w:r>
    </w:p>
    <w:p w14:paraId="7002F912" w14:textId="77777777" w:rsidR="006B1323" w:rsidRDefault="007F6E89" w:rsidP="009A6601">
      <w:pPr>
        <w:spacing w:after="240" w:line="276" w:lineRule="auto"/>
        <w:jc w:val="both"/>
      </w:pPr>
      <w:r>
        <w:rPr>
          <w:sz w:val="22"/>
          <w:szCs w:val="22"/>
        </w:rPr>
        <w:t xml:space="preserve">4. </w:t>
      </w:r>
      <w:r>
        <w:rPr>
          <w:sz w:val="22"/>
          <w:szCs w:val="22"/>
        </w:rPr>
        <w:t>Checklist có thể được sao chép, chỉnh sửa và sử dụng tự do trong các cơ sở giáo dục, không cần ghi nguồn.</w:t>
      </w:r>
    </w:p>
    <w:p w14:paraId="3D1A2E09" w14:textId="2AF4563E" w:rsidR="006B1323" w:rsidRDefault="007F6E89">
      <w:pPr>
        <w:pBdr>
          <w:top w:val="single" w:sz="8" w:space="8" w:color="1F3864"/>
        </w:pBdr>
        <w:spacing w:before="240" w:after="60"/>
        <w:jc w:val="center"/>
      </w:pPr>
      <w:r>
        <w:rPr>
          <w:b/>
          <w:bCs/>
          <w:color w:val="1F3864"/>
          <w:sz w:val="22"/>
          <w:szCs w:val="22"/>
        </w:rPr>
        <w:t xml:space="preserve">Biên soạn: ThS. Phùng Danh Tú </w:t>
      </w:r>
      <w:r w:rsidR="009A6601">
        <w:rPr>
          <w:b/>
          <w:bCs/>
          <w:color w:val="1F3864"/>
          <w:sz w:val="22"/>
          <w:szCs w:val="22"/>
        </w:rPr>
        <w:t>-</w:t>
      </w:r>
      <w:r>
        <w:rPr>
          <w:b/>
          <w:bCs/>
          <w:color w:val="1F3864"/>
          <w:sz w:val="22"/>
          <w:szCs w:val="22"/>
        </w:rPr>
        <w:t xml:space="preserve"> PDT Academy</w:t>
      </w:r>
    </w:p>
    <w:p w14:paraId="3064EAE8" w14:textId="77777777" w:rsidR="006B1323" w:rsidRDefault="007F6E89">
      <w:pPr>
        <w:jc w:val="center"/>
      </w:pPr>
      <w:r>
        <w:rPr>
          <w:i/>
          <w:iCs/>
          <w:color w:val="555555"/>
          <w:sz w:val="21"/>
          <w:szCs w:val="21"/>
        </w:rPr>
        <w:t xml:space="preserve">Hướng Nghiệp Từ </w:t>
      </w:r>
      <w:proofErr w:type="gramStart"/>
      <w:r>
        <w:rPr>
          <w:i/>
          <w:iCs/>
          <w:color w:val="555555"/>
          <w:sz w:val="21"/>
          <w:szCs w:val="21"/>
        </w:rPr>
        <w:t>Gốc  |</w:t>
      </w:r>
      <w:proofErr w:type="gramEnd"/>
      <w:r>
        <w:rPr>
          <w:i/>
          <w:iCs/>
          <w:color w:val="555555"/>
          <w:sz w:val="21"/>
          <w:szCs w:val="21"/>
        </w:rPr>
        <w:t xml:space="preserve">  Giáo dục tận gốc</w:t>
      </w:r>
    </w:p>
    <w:sectPr w:rsidR="006B1323">
      <w:pgSz w:w="11906" w:h="16838"/>
      <w:pgMar w:top="1080" w:right="1080" w:bottom="1080" w:left="1080" w:header="60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7ACBC" w14:textId="77777777" w:rsidR="007F6E89" w:rsidRDefault="007F6E89">
      <w:r>
        <w:separator/>
      </w:r>
    </w:p>
  </w:endnote>
  <w:endnote w:type="continuationSeparator" w:id="0">
    <w:p w14:paraId="1DABF44A" w14:textId="77777777" w:rsidR="007F6E89" w:rsidRDefault="007F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E7A0" w14:textId="00354E70" w:rsidR="006B1323" w:rsidRDefault="009A6601">
    <w:pPr>
      <w:jc w:val="center"/>
    </w:pPr>
    <w:hyperlink r:id="rId1" w:history="1">
      <w:r w:rsidRPr="007F5D42">
        <w:rPr>
          <w:rStyle w:val="Siuktni"/>
          <w:sz w:val="18"/>
          <w:szCs w:val="18"/>
        </w:rPr>
        <w:t>https://pdtacademy.asia</w:t>
      </w:r>
    </w:hyperlink>
    <w:r>
      <w:rPr>
        <w:color w:val="777777"/>
        <w:sz w:val="18"/>
        <w:szCs w:val="18"/>
      </w:rPr>
      <w:t xml:space="preserve">                                                                                                                                                              </w:t>
    </w:r>
    <w:r w:rsidR="007F6E89">
      <w:rPr>
        <w:color w:val="777777"/>
        <w:sz w:val="18"/>
        <w:szCs w:val="18"/>
      </w:rPr>
      <w:t xml:space="preserve">Trang </w:t>
    </w:r>
    <w:r w:rsidR="007F6E89">
      <w:rPr>
        <w:color w:val="777777"/>
        <w:sz w:val="18"/>
        <w:szCs w:val="18"/>
      </w:rPr>
      <w:fldChar w:fldCharType="begin"/>
    </w:r>
    <w:r w:rsidR="007F6E89">
      <w:rPr>
        <w:color w:val="777777"/>
        <w:sz w:val="18"/>
        <w:szCs w:val="18"/>
      </w:rPr>
      <w:instrText>PAGE</w:instrText>
    </w:r>
    <w:r w:rsidR="007F6E89">
      <w:rPr>
        <w:color w:val="777777"/>
        <w:sz w:val="18"/>
        <w:szCs w:val="18"/>
      </w:rPr>
      <w:fldChar w:fldCharType="separate"/>
    </w:r>
    <w:r>
      <w:rPr>
        <w:noProof/>
        <w:color w:val="777777"/>
        <w:sz w:val="18"/>
        <w:szCs w:val="18"/>
      </w:rPr>
      <w:t>1</w:t>
    </w:r>
    <w:r w:rsidR="007F6E89">
      <w:rPr>
        <w:color w:val="777777"/>
        <w:sz w:val="18"/>
        <w:szCs w:val="18"/>
      </w:rPr>
      <w:fldChar w:fldCharType="end"/>
    </w:r>
    <w:r w:rsidR="007F6E89">
      <w:rPr>
        <w:color w:val="777777"/>
        <w:sz w:val="18"/>
        <w:szCs w:val="18"/>
      </w:rPr>
      <w:t xml:space="preserve"> / </w:t>
    </w:r>
    <w:r w:rsidR="007F6E89">
      <w:rPr>
        <w:color w:val="777777"/>
        <w:sz w:val="18"/>
        <w:szCs w:val="18"/>
      </w:rPr>
      <w:fldChar w:fldCharType="begin"/>
    </w:r>
    <w:r w:rsidR="007F6E89">
      <w:rPr>
        <w:color w:val="777777"/>
        <w:sz w:val="18"/>
        <w:szCs w:val="18"/>
      </w:rPr>
      <w:instrText>NUMPAGES</w:instrText>
    </w:r>
    <w:r w:rsidR="007F6E89">
      <w:rPr>
        <w:color w:val="777777"/>
        <w:sz w:val="18"/>
        <w:szCs w:val="18"/>
      </w:rPr>
      <w:fldChar w:fldCharType="separate"/>
    </w:r>
    <w:r>
      <w:rPr>
        <w:noProof/>
        <w:color w:val="777777"/>
        <w:sz w:val="18"/>
        <w:szCs w:val="18"/>
      </w:rPr>
      <w:t>2</w:t>
    </w:r>
    <w:r w:rsidR="007F6E89">
      <w:rPr>
        <w:color w:val="777777"/>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96EDC" w14:textId="77777777" w:rsidR="007F6E89" w:rsidRDefault="007F6E89">
      <w:r>
        <w:separator/>
      </w:r>
    </w:p>
  </w:footnote>
  <w:footnote w:type="continuationSeparator" w:id="0">
    <w:p w14:paraId="0BD16102" w14:textId="77777777" w:rsidR="007F6E89" w:rsidRDefault="007F6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D379" w14:textId="77777777" w:rsidR="006B1323" w:rsidRDefault="007F6E89">
    <w:pPr>
      <w:pBdr>
        <w:bottom w:val="single" w:sz="4" w:space="4" w:color="BBBBBB"/>
      </w:pBdr>
      <w:jc w:val="right"/>
    </w:pPr>
    <w:r>
      <w:rPr>
        <w:i/>
        <w:iCs/>
        <w:color w:val="777777"/>
        <w:sz w:val="17"/>
        <w:szCs w:val="17"/>
      </w:rPr>
      <w:t>Checklist tự rà soát dành cho cán bộ quản lý — Năm học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E0A79"/>
    <w:multiLevelType w:val="hybridMultilevel"/>
    <w:tmpl w:val="F228AC7C"/>
    <w:lvl w:ilvl="0" w:tplc="942CDD86">
      <w:start w:val="1"/>
      <w:numFmt w:val="bullet"/>
      <w:lvlText w:val="●"/>
      <w:lvlJc w:val="left"/>
      <w:pPr>
        <w:ind w:left="720" w:hanging="360"/>
      </w:pPr>
    </w:lvl>
    <w:lvl w:ilvl="1" w:tplc="20048C20">
      <w:start w:val="1"/>
      <w:numFmt w:val="bullet"/>
      <w:lvlText w:val="○"/>
      <w:lvlJc w:val="left"/>
      <w:pPr>
        <w:ind w:left="1440" w:hanging="360"/>
      </w:pPr>
    </w:lvl>
    <w:lvl w:ilvl="2" w:tplc="0C1A92C2">
      <w:start w:val="1"/>
      <w:numFmt w:val="bullet"/>
      <w:lvlText w:val="■"/>
      <w:lvlJc w:val="left"/>
      <w:pPr>
        <w:ind w:left="2160" w:hanging="360"/>
      </w:pPr>
    </w:lvl>
    <w:lvl w:ilvl="3" w:tplc="95206D74">
      <w:start w:val="1"/>
      <w:numFmt w:val="bullet"/>
      <w:lvlText w:val="●"/>
      <w:lvlJc w:val="left"/>
      <w:pPr>
        <w:ind w:left="2880" w:hanging="360"/>
      </w:pPr>
    </w:lvl>
    <w:lvl w:ilvl="4" w:tplc="8028FCEC">
      <w:start w:val="1"/>
      <w:numFmt w:val="bullet"/>
      <w:lvlText w:val="○"/>
      <w:lvlJc w:val="left"/>
      <w:pPr>
        <w:ind w:left="3600" w:hanging="360"/>
      </w:pPr>
    </w:lvl>
    <w:lvl w:ilvl="5" w:tplc="99445B6E">
      <w:start w:val="1"/>
      <w:numFmt w:val="bullet"/>
      <w:lvlText w:val="■"/>
      <w:lvlJc w:val="left"/>
      <w:pPr>
        <w:ind w:left="4320" w:hanging="360"/>
      </w:pPr>
    </w:lvl>
    <w:lvl w:ilvl="6" w:tplc="095675B0">
      <w:start w:val="1"/>
      <w:numFmt w:val="bullet"/>
      <w:lvlText w:val="●"/>
      <w:lvlJc w:val="left"/>
      <w:pPr>
        <w:ind w:left="5040" w:hanging="360"/>
      </w:pPr>
    </w:lvl>
    <w:lvl w:ilvl="7" w:tplc="660E9B6C">
      <w:start w:val="1"/>
      <w:numFmt w:val="bullet"/>
      <w:lvlText w:val="●"/>
      <w:lvlJc w:val="left"/>
      <w:pPr>
        <w:ind w:left="5760" w:hanging="360"/>
      </w:pPr>
    </w:lvl>
    <w:lvl w:ilvl="8" w:tplc="1D861E08">
      <w:start w:val="1"/>
      <w:numFmt w:val="bullet"/>
      <w:lvlText w:val="●"/>
      <w:lvlJc w:val="left"/>
      <w:pPr>
        <w:ind w:left="6480" w:hanging="360"/>
      </w:pPr>
    </w:lvl>
  </w:abstractNum>
  <w:num w:numId="1" w16cid:durableId="18925761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323"/>
    <w:rsid w:val="006B1323"/>
    <w:rsid w:val="007F6E89"/>
    <w:rsid w:val="009A6601"/>
    <w:rsid w:val="00CD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404A"/>
  <w15:docId w15:val="{9B844174-2755-4931-B035-D2A0AAC4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uiPriority w:val="9"/>
    <w:qFormat/>
    <w:pPr>
      <w:outlineLvl w:val="0"/>
    </w:pPr>
    <w:rPr>
      <w:color w:val="2E74B5"/>
      <w:sz w:val="32"/>
      <w:szCs w:val="32"/>
    </w:rPr>
  </w:style>
  <w:style w:type="paragraph" w:styleId="u2">
    <w:name w:val="heading 2"/>
    <w:uiPriority w:val="9"/>
    <w:unhideWhenUsed/>
    <w:qFormat/>
    <w:pPr>
      <w:outlineLvl w:val="1"/>
    </w:pPr>
    <w:rPr>
      <w:color w:val="2E74B5"/>
      <w:sz w:val="26"/>
      <w:szCs w:val="26"/>
    </w:rPr>
  </w:style>
  <w:style w:type="paragraph" w:styleId="u3">
    <w:name w:val="heading 3"/>
    <w:uiPriority w:val="9"/>
    <w:semiHidden/>
    <w:unhideWhenUsed/>
    <w:qFormat/>
    <w:pPr>
      <w:outlineLvl w:val="2"/>
    </w:pPr>
    <w:rPr>
      <w:color w:val="1F4D78"/>
    </w:rPr>
  </w:style>
  <w:style w:type="paragraph" w:styleId="u4">
    <w:name w:val="heading 4"/>
    <w:uiPriority w:val="9"/>
    <w:semiHidden/>
    <w:unhideWhenUsed/>
    <w:qFormat/>
    <w:pPr>
      <w:outlineLvl w:val="3"/>
    </w:pPr>
    <w:rPr>
      <w:i/>
      <w:iCs/>
      <w:color w:val="2E74B5"/>
    </w:rPr>
  </w:style>
  <w:style w:type="paragraph" w:styleId="u5">
    <w:name w:val="heading 5"/>
    <w:uiPriority w:val="9"/>
    <w:semiHidden/>
    <w:unhideWhenUsed/>
    <w:qFormat/>
    <w:pPr>
      <w:outlineLvl w:val="4"/>
    </w:pPr>
    <w:rPr>
      <w:color w:val="2E74B5"/>
    </w:rPr>
  </w:style>
  <w:style w:type="paragraph" w:styleId="u6">
    <w:name w:val="heading 6"/>
    <w:uiPriority w:val="9"/>
    <w:semiHidden/>
    <w:unhideWhenUsed/>
    <w:qFormat/>
    <w:pPr>
      <w:outlineLvl w:val="5"/>
    </w:pPr>
    <w:rPr>
      <w:color w:val="1F4D7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uiPriority w:val="10"/>
    <w:qFormat/>
    <w:rPr>
      <w:sz w:val="56"/>
      <w:szCs w:val="56"/>
    </w:rPr>
  </w:style>
  <w:style w:type="paragraph" w:customStyle="1" w:styleId="Manh1">
    <w:name w:val="Mạnh1"/>
    <w:qFormat/>
    <w:rPr>
      <w:b/>
      <w:bCs/>
    </w:rPr>
  </w:style>
  <w:style w:type="paragraph" w:styleId="oancuaDanhsach">
    <w:name w:val="List Paragraph"/>
    <w:qFormat/>
  </w:style>
  <w:style w:type="character" w:styleId="Siuktni">
    <w:name w:val="Hyperlink"/>
    <w:uiPriority w:val="99"/>
    <w:unhideWhenUsed/>
    <w:rPr>
      <w:color w:val="0563C1"/>
      <w:u w:val="single"/>
    </w:rPr>
  </w:style>
  <w:style w:type="character" w:styleId="ThamchiuCcchu">
    <w:name w:val="footnote reference"/>
    <w:uiPriority w:val="99"/>
    <w:semiHidden/>
    <w:unhideWhenUsed/>
    <w:rPr>
      <w:vertAlign w:val="superscript"/>
    </w:rPr>
  </w:style>
  <w:style w:type="paragraph" w:styleId="VnbanCcchu">
    <w:name w:val="footnote text"/>
    <w:link w:val="VnbanCcchuChar"/>
    <w:uiPriority w:val="99"/>
    <w:semiHidden/>
    <w:unhideWhenUsed/>
    <w:rPr>
      <w:sz w:val="20"/>
      <w:szCs w:val="20"/>
    </w:rPr>
  </w:style>
  <w:style w:type="character" w:customStyle="1" w:styleId="VnbanCcchuChar">
    <w:name w:val="Văn bản Cước chú Char"/>
    <w:link w:val="VnbanCcchu"/>
    <w:uiPriority w:val="99"/>
    <w:semiHidden/>
    <w:unhideWhenUsed/>
    <w:rPr>
      <w:sz w:val="20"/>
      <w:szCs w:val="20"/>
    </w:rPr>
  </w:style>
  <w:style w:type="character" w:styleId="ThamchiuChuthichcui">
    <w:name w:val="endnote reference"/>
    <w:uiPriority w:val="99"/>
    <w:semiHidden/>
    <w:unhideWhenUsed/>
    <w:rPr>
      <w:vertAlign w:val="superscript"/>
    </w:rPr>
  </w:style>
  <w:style w:type="paragraph" w:styleId="VnbanChuthichcui">
    <w:name w:val="endnote text"/>
    <w:link w:val="VnbanChuthichcuiChar"/>
    <w:uiPriority w:val="99"/>
    <w:semiHidden/>
    <w:unhideWhenUsed/>
    <w:rPr>
      <w:sz w:val="20"/>
      <w:szCs w:val="20"/>
    </w:rPr>
  </w:style>
  <w:style w:type="character" w:customStyle="1" w:styleId="VnbanChuthichcuiChar">
    <w:name w:val="Văn bản Chú thích cuối Char"/>
    <w:link w:val="VnbanChuthichcui"/>
    <w:uiPriority w:val="99"/>
    <w:semiHidden/>
    <w:unhideWhenUsed/>
    <w:rPr>
      <w:sz w:val="20"/>
      <w:szCs w:val="20"/>
    </w:rPr>
  </w:style>
  <w:style w:type="paragraph" w:styleId="utrang">
    <w:name w:val="header"/>
    <w:basedOn w:val="Binhthng"/>
    <w:link w:val="utrangChar"/>
    <w:uiPriority w:val="99"/>
    <w:unhideWhenUsed/>
    <w:rsid w:val="009A6601"/>
    <w:pPr>
      <w:tabs>
        <w:tab w:val="center" w:pos="4680"/>
        <w:tab w:val="right" w:pos="9360"/>
      </w:tabs>
    </w:pPr>
  </w:style>
  <w:style w:type="character" w:customStyle="1" w:styleId="utrangChar">
    <w:name w:val="Đầu trang Char"/>
    <w:basedOn w:val="Phngmcinhcuaoanvn"/>
    <w:link w:val="utrang"/>
    <w:uiPriority w:val="99"/>
    <w:rsid w:val="009A6601"/>
  </w:style>
  <w:style w:type="paragraph" w:styleId="Chntrang">
    <w:name w:val="footer"/>
    <w:basedOn w:val="Binhthng"/>
    <w:link w:val="ChntrangChar"/>
    <w:uiPriority w:val="99"/>
    <w:unhideWhenUsed/>
    <w:rsid w:val="009A6601"/>
    <w:pPr>
      <w:tabs>
        <w:tab w:val="center" w:pos="4680"/>
        <w:tab w:val="right" w:pos="9360"/>
      </w:tabs>
    </w:pPr>
  </w:style>
  <w:style w:type="character" w:customStyle="1" w:styleId="ChntrangChar">
    <w:name w:val="Chân trang Char"/>
    <w:basedOn w:val="Phngmcinhcuaoanvn"/>
    <w:link w:val="Chntrang"/>
    <w:uiPriority w:val="99"/>
    <w:rsid w:val="009A6601"/>
  </w:style>
  <w:style w:type="character" w:styleId="cpChagiiquyt">
    <w:name w:val="Unresolved Mention"/>
    <w:basedOn w:val="Phngmcinhcuaoanvn"/>
    <w:uiPriority w:val="99"/>
    <w:semiHidden/>
    <w:unhideWhenUsed/>
    <w:rsid w:val="009A6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pdtacademy.asia"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2392</Words>
  <Characters>13639</Characters>
  <Application>Microsoft Office Word</Application>
  <DocSecurity>0</DocSecurity>
  <Lines>113</Lines>
  <Paragraphs>31</Paragraphs>
  <ScaleCrop>false</ScaleCrop>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Tú Phùng Danh</cp:lastModifiedBy>
  <cp:revision>2</cp:revision>
  <dcterms:created xsi:type="dcterms:W3CDTF">2026-08-13T00:05:00Z</dcterms:created>
  <dcterms:modified xsi:type="dcterms:W3CDTF">2026-08-13T00:05:00Z</dcterms:modified>
</cp:coreProperties>
</file>